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537EF6" w:rsidRPr="006168C5" w:rsidRDefault="00537EF6" w:rsidP="00537E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-936394</wp:posOffset>
            </wp:positionH>
            <wp:positionV relativeFrom="paragraph">
              <wp:posOffset>-470708</wp:posOffset>
            </wp:positionV>
            <wp:extent cx="2014393" cy="3262745"/>
            <wp:effectExtent l="19050" t="0" r="4907" b="0"/>
            <wp:wrapNone/>
            <wp:docPr id="2" name="Рисунок 2" descr="C:\Users\plut\Desktop\работа\оформление\дети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ut\Desktop\работа\оформление\дети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93" cy="326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168C5">
        <w:rPr>
          <w:rFonts w:ascii="Times New Roman" w:hAnsi="Times New Roman" w:cs="Times New Roman"/>
          <w:b/>
          <w:sz w:val="28"/>
          <w:szCs w:val="28"/>
        </w:rPr>
        <w:t>КАК ПРИУЧИТЬ РЕБЕНКА К ПОРЯДКУ.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68C5">
        <w:rPr>
          <w:rFonts w:ascii="Times New Roman" w:hAnsi="Times New Roman" w:cs="Times New Roman"/>
          <w:sz w:val="28"/>
          <w:szCs w:val="28"/>
        </w:rPr>
        <w:t>"Встал поутру, умылся, привел себя в порядок — и сразу же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68C5">
        <w:rPr>
          <w:rFonts w:ascii="Times New Roman" w:hAnsi="Times New Roman" w:cs="Times New Roman"/>
          <w:sz w:val="28"/>
          <w:szCs w:val="28"/>
        </w:rPr>
        <w:t xml:space="preserve"> приведи в порядок свою планету", — говорил Маленький 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68C5">
        <w:rPr>
          <w:rFonts w:ascii="Times New Roman" w:hAnsi="Times New Roman" w:cs="Times New Roman"/>
          <w:sz w:val="28"/>
          <w:szCs w:val="28"/>
        </w:rPr>
        <w:t xml:space="preserve">Принц в сказке Сент-Экзюпери. Только как убедить в этом 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68C5">
        <w:rPr>
          <w:rFonts w:ascii="Times New Roman" w:hAnsi="Times New Roman" w:cs="Times New Roman"/>
          <w:sz w:val="28"/>
          <w:szCs w:val="28"/>
        </w:rPr>
        <w:t xml:space="preserve">своего ребенка? Психологи говорят, что уборка не просто 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68C5">
        <w:rPr>
          <w:rFonts w:ascii="Times New Roman" w:hAnsi="Times New Roman" w:cs="Times New Roman"/>
          <w:sz w:val="28"/>
          <w:szCs w:val="28"/>
        </w:rPr>
        <w:t xml:space="preserve">полезна, она необходима для становления личности. Иначе из 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68C5">
        <w:rPr>
          <w:rFonts w:ascii="Times New Roman" w:hAnsi="Times New Roman" w:cs="Times New Roman"/>
          <w:sz w:val="28"/>
          <w:szCs w:val="28"/>
        </w:rPr>
        <w:t xml:space="preserve">него вырастет эгоистичный и безответственный человек. </w:t>
      </w:r>
    </w:p>
    <w:p w:rsidR="00537EF6" w:rsidRPr="006168C5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Напротив, давая ему обязательства по дому, вы помогаете ребенку стать более самостоятельными и уверенными в себе. К тому же обретаете старательного помощника. Приучать ребенка к домашнему труду надо с 2-3 лет, когда малыши сами рвутся помогать взрослым, и ваша задача — поддержать их желание. Трехлетки чувствительны к окружающему их беспорядку, и если в доме вечный кавардак, они вряд ли вырастут аккуратными. 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382905</wp:posOffset>
            </wp:positionV>
            <wp:extent cx="2618105" cy="2928620"/>
            <wp:effectExtent l="19050" t="0" r="0" b="0"/>
            <wp:wrapNone/>
            <wp:docPr id="3" name="Рисунок 3" descr="C:\Users\plut\Desktop\работа\оформление\дети\с луп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ut\Desktop\работа\оформление\дети\с лупой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8C5">
        <w:rPr>
          <w:rFonts w:ascii="Times New Roman" w:hAnsi="Times New Roman" w:cs="Times New Roman"/>
          <w:sz w:val="28"/>
          <w:szCs w:val="28"/>
        </w:rPr>
        <w:t xml:space="preserve">ПРАВИЛО ДОВЕРИЯ. Всячески поощряйте стремление чада вам помочь. Дайте тряпку в руки — пусть протрет пыль. Кроха выполнит поручения с радостью, дети этого возраста с удовольствие </w:t>
      </w:r>
      <w:proofErr w:type="gramStart"/>
      <w:r w:rsidRPr="006168C5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8C5">
        <w:rPr>
          <w:rFonts w:ascii="Times New Roman" w:hAnsi="Times New Roman" w:cs="Times New Roman"/>
          <w:sz w:val="28"/>
          <w:szCs w:val="28"/>
        </w:rPr>
        <w:t>дражают</w:t>
      </w:r>
      <w:proofErr w:type="spellEnd"/>
      <w:r w:rsidRPr="006168C5">
        <w:rPr>
          <w:rFonts w:ascii="Times New Roman" w:hAnsi="Times New Roman" w:cs="Times New Roman"/>
          <w:sz w:val="28"/>
          <w:szCs w:val="28"/>
        </w:rPr>
        <w:t xml:space="preserve"> маме и папе</w:t>
      </w:r>
      <w:proofErr w:type="gramStart"/>
      <w:r w:rsidRPr="00616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</w:p>
    <w:p w:rsidR="00537EF6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8C5">
        <w:rPr>
          <w:rFonts w:ascii="Times New Roman" w:hAnsi="Times New Roman" w:cs="Times New Roman"/>
          <w:sz w:val="28"/>
          <w:szCs w:val="28"/>
        </w:rPr>
        <w:t>ПРАВИЛО ПОСТЕПЕННОСТИ</w:t>
      </w:r>
    </w:p>
    <w:p w:rsidR="00D76BD0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. Давайте задания</w:t>
      </w:r>
      <w:r w:rsidR="00D76BD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8C5">
        <w:rPr>
          <w:rFonts w:ascii="Times New Roman" w:hAnsi="Times New Roman" w:cs="Times New Roman"/>
          <w:sz w:val="28"/>
          <w:szCs w:val="28"/>
        </w:rPr>
        <w:t xml:space="preserve">принципу: </w:t>
      </w:r>
      <w:proofErr w:type="gramStart"/>
      <w:r w:rsidRPr="006168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68C5">
        <w:rPr>
          <w:rFonts w:ascii="Times New Roman" w:hAnsi="Times New Roman" w:cs="Times New Roman"/>
          <w:sz w:val="28"/>
          <w:szCs w:val="28"/>
        </w:rPr>
        <w:t xml:space="preserve"> простого</w:t>
      </w:r>
    </w:p>
    <w:p w:rsidR="00D76BD0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 к сложному. Сначала попросите </w:t>
      </w:r>
      <w:r w:rsidR="00D76BD0">
        <w:rPr>
          <w:rFonts w:ascii="Times New Roman" w:hAnsi="Times New Roman" w:cs="Times New Roman"/>
          <w:sz w:val="28"/>
          <w:szCs w:val="28"/>
        </w:rPr>
        <w:t>ма</w:t>
      </w:r>
      <w:r w:rsidRPr="006168C5">
        <w:rPr>
          <w:rFonts w:ascii="Times New Roman" w:hAnsi="Times New Roman" w:cs="Times New Roman"/>
          <w:sz w:val="28"/>
          <w:szCs w:val="28"/>
        </w:rPr>
        <w:t xml:space="preserve">лыша </w:t>
      </w:r>
    </w:p>
    <w:p w:rsidR="00D76BD0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убрать игрушки в комнате. Он обязательно </w:t>
      </w:r>
    </w:p>
    <w:p w:rsidR="00D76BD0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справится, если вы превратите процесс уборки в увлекательную игру. Предложите: "Давай построим большой гараж, где твои машинки будут спать </w:t>
      </w:r>
      <w:r w:rsidRPr="006168C5">
        <w:rPr>
          <w:rFonts w:ascii="Times New Roman" w:hAnsi="Times New Roman" w:cs="Times New Roman"/>
          <w:sz w:val="28"/>
          <w:szCs w:val="28"/>
        </w:rPr>
        <w:lastRenderedPageBreak/>
        <w:t xml:space="preserve">ночью". Чадо с энтузиазмом займется строительством гаража! Пусть </w:t>
      </w:r>
      <w:r w:rsidR="00D76BD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609600</wp:posOffset>
            </wp:positionV>
            <wp:extent cx="3305810" cy="2472690"/>
            <wp:effectExtent l="19050" t="0" r="8890" b="0"/>
            <wp:wrapSquare wrapText="bothSides"/>
            <wp:docPr id="249" name="Рисунок 79" descr="http://luntiki.ru/uploads/images/d/d/4/2/5/9f282045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untiki.ru/uploads/images/d/d/4/2/5/9f282045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91" t="6818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47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168C5">
        <w:rPr>
          <w:rFonts w:ascii="Times New Roman" w:hAnsi="Times New Roman" w:cs="Times New Roman"/>
          <w:sz w:val="28"/>
          <w:szCs w:val="28"/>
        </w:rPr>
        <w:t xml:space="preserve">поначалу он уберет одну вещь, а вы — десять, со временем вы поменяетесь местами. Малыш упрямится? Расскажите ему о том, как один ребенок не захотел складывать игрушки, и те ушли от него ночью, и только когда мальчик пообещал исправиться, вернулись...                                       </w:t>
      </w:r>
    </w:p>
    <w:p w:rsidR="00D76BD0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ПРАВИЛО СКЛАДИРОВАНИЯ. </w:t>
      </w:r>
    </w:p>
    <w:p w:rsidR="00537EF6" w:rsidRPr="006168C5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Чтобы ребенок знал, что и куда складывать, в детской комнате все должно быть функционально: домик для кукол, коробка для конструктора, полки для книг. Для этого вам придется оборудовать детскую стеллажами и открытыми полками, а без этого о</w:t>
      </w:r>
      <w:r w:rsidRPr="00616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68C5">
        <w:rPr>
          <w:rFonts w:ascii="Times New Roman" w:hAnsi="Times New Roman" w:cs="Times New Roman"/>
          <w:sz w:val="28"/>
          <w:szCs w:val="28"/>
        </w:rPr>
        <w:t>порядке в комнате можно будет только мечтать.</w:t>
      </w:r>
    </w:p>
    <w:p w:rsidR="00537EF6" w:rsidRPr="006168C5" w:rsidRDefault="00537EF6" w:rsidP="00537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Наберитесь терпения, потому что первые уроки и вырабатывание навыков всегда очень сложно. Ручки ребенка еще плохо слушаются его. Но не ругайте его, даже если он что-то разобьёт или разольёт. Вот увидите, с каждым днем у малыша уборка будет получаться все лучше и лучше.</w:t>
      </w:r>
    </w:p>
    <w:p w:rsidR="00E06132" w:rsidRPr="00D76BD0" w:rsidRDefault="00D76BD0" w:rsidP="00D76BD0">
      <w:pPr>
        <w:pStyle w:val="a4"/>
        <w:spacing w:line="360" w:lineRule="auto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800100</wp:posOffset>
            </wp:positionV>
            <wp:extent cx="3816985" cy="2555875"/>
            <wp:effectExtent l="19050" t="0" r="0" b="0"/>
            <wp:wrapNone/>
            <wp:docPr id="4" name="Рисунок 4" descr="C:\Users\plut\Desktop\работа\оформление\дети\kids0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ut\Desktop\работа\оформление\дети\kids04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34" t="3763" r="4010" b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55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9" w:tgtFrame="_blank" w:history="1">
        <w:r w:rsidR="00537EF6" w:rsidRPr="006168C5">
          <w:rPr>
            <w:rStyle w:val="a3"/>
            <w:rFonts w:ascii="Times New Roman" w:hAnsi="Times New Roman" w:cs="Times New Roman"/>
            <w:sz w:val="28"/>
            <w:szCs w:val="28"/>
          </w:rPr>
          <w:t>http://detskii-sadro.ru/kak-priuchit-rebenka-ubirat-igrushki/kak-priuchit-rebenka-ubirat-igrushki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06132" w:rsidRPr="00D7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>
    <w:useFELayout/>
  </w:compat>
  <w:rsids>
    <w:rsidRoot w:val="00537EF6"/>
    <w:rsid w:val="00537EF6"/>
    <w:rsid w:val="00D76BD0"/>
    <w:rsid w:val="00E0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EF6"/>
    <w:rPr>
      <w:color w:val="660066"/>
      <w:u w:val="single"/>
    </w:rPr>
  </w:style>
  <w:style w:type="paragraph" w:styleId="a4">
    <w:name w:val="No Spacing"/>
    <w:uiPriority w:val="1"/>
    <w:qFormat/>
    <w:rsid w:val="00537E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k.ru/dk?cmd=logExternal&amp;st.name=externalLinkRedirect&amp;st.link=http%3A%2F%2Fdetskii-sadro.ru%2Fkak-priuchit-rebenka-ubirat-igrushki%2Fkak-priuchit-rebenka-ubirat-igru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</cp:revision>
  <dcterms:created xsi:type="dcterms:W3CDTF">2015-01-25T10:49:00Z</dcterms:created>
  <dcterms:modified xsi:type="dcterms:W3CDTF">2015-01-25T11:01:00Z</dcterms:modified>
</cp:coreProperties>
</file>