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C3" w:rsidRDefault="001464C3" w:rsidP="001464C3">
      <w:pPr>
        <w:shd w:val="clear" w:color="auto" w:fill="FFFFFF"/>
        <w:spacing w:after="0" w:line="288" w:lineRule="atLeast"/>
        <w:jc w:val="center"/>
        <w:outlineLvl w:val="2"/>
        <w:rPr>
          <w:rFonts w:ascii="Times New Roman" w:hAnsi="Times New Roman" w:cs="Times New Roman"/>
          <w:b/>
          <w:noProof/>
          <w:color w:val="FF0000"/>
          <w:sz w:val="40"/>
          <w:szCs w:val="40"/>
        </w:rPr>
      </w:pPr>
      <w:r w:rsidRPr="008E37C6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t>Осторожно, коронавирус!</w:t>
      </w:r>
    </w:p>
    <w:p w:rsidR="001464C3" w:rsidRDefault="001464C3" w:rsidP="001464C3">
      <w:pPr>
        <w:shd w:val="clear" w:color="auto" w:fill="FFFFFF"/>
        <w:spacing w:after="0" w:line="288" w:lineRule="atLeast"/>
        <w:jc w:val="center"/>
        <w:outlineLvl w:val="2"/>
        <w:rPr>
          <w:rFonts w:ascii="Times New Roman" w:hAnsi="Times New Roman" w:cs="Times New Roman"/>
          <w:b/>
          <w:noProof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2BB2A2FC" wp14:editId="7F236939">
            <wp:extent cx="2023110" cy="1769533"/>
            <wp:effectExtent l="0" t="0" r="0" b="2540"/>
            <wp:docPr id="115" name="Рисунок 115" descr="Носите маску абстрактной концепции векторные иллюстрации. меры предотвращения распространения вируса, социальная дистанция, риск заражения, симптомы коронавируса, личная защита, абстрактная метафора страха инфекции.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сите маску абстрактной концепции векторные иллюстрации. меры предотвращения распространения вируса, социальная дистанция, риск заражения, симптомы коронавируса, личная защита, абстрактная метафора страха инфекции. Бесплатные векто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46" cy="178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C3" w:rsidRPr="00470EA6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70EA6">
        <w:rPr>
          <w:rFonts w:ascii="Times New Roman" w:hAnsi="Times New Roman" w:cs="Times New Roman"/>
          <w:b/>
          <w:color w:val="FF0000"/>
          <w:sz w:val="32"/>
          <w:szCs w:val="32"/>
        </w:rPr>
        <w:t>COVID-19 это вирусное заболевание</w:t>
      </w:r>
      <w:r w:rsidRPr="00470EA6">
        <w:rPr>
          <w:rFonts w:ascii="Times New Roman" w:hAnsi="Times New Roman" w:cs="Times New Roman"/>
          <w:sz w:val="32"/>
          <w:szCs w:val="32"/>
        </w:rPr>
        <w:t>, которое передается от человека к человеку воздушно-капельным путем, в основном при контакте с инфицированным человеком, у которого присутствуют характерные симптомы. Вирус может распространяться и через зараженные поверхности. При благоприятных условиях вирус способен сохраняться до трех дней, но разрушается при дезинфекции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64C3" w:rsidRDefault="001464C3" w:rsidP="001464C3">
      <w:pPr>
        <w:shd w:val="clear" w:color="auto" w:fill="FFFFFF"/>
        <w:spacing w:after="0" w:line="288" w:lineRule="atLeast"/>
        <w:jc w:val="center"/>
        <w:outlineLvl w:val="2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</w:pPr>
      <w:r w:rsidRPr="00470EA6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  <w:t xml:space="preserve">Коронавирус опасен тем, что вызывает </w:t>
      </w:r>
    </w:p>
    <w:p w:rsidR="001464C3" w:rsidRPr="00470EA6" w:rsidRDefault="001464C3" w:rsidP="001464C3">
      <w:pPr>
        <w:shd w:val="clear" w:color="auto" w:fill="FFFFFF"/>
        <w:spacing w:after="0" w:line="288" w:lineRule="atLeast"/>
        <w:jc w:val="center"/>
        <w:outlineLvl w:val="2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</w:pPr>
      <w:r w:rsidRPr="00470EA6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  <w:t>быстрое развитие пневмонии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  <w:t>.</w:t>
      </w:r>
    </w:p>
    <w:p w:rsidR="001464C3" w:rsidRPr="00470EA6" w:rsidRDefault="001464C3" w:rsidP="001464C3">
      <w:pPr>
        <w:shd w:val="clear" w:color="auto" w:fill="FFFFFF"/>
        <w:spacing w:after="0" w:line="288" w:lineRule="atLeast"/>
        <w:outlineLvl w:val="2"/>
        <w:rPr>
          <w:rFonts w:cs="Segoe UI Symbol"/>
          <w:noProof/>
          <w:sz w:val="32"/>
          <w:szCs w:val="32"/>
        </w:rPr>
      </w:pPr>
    </w:p>
    <w:p w:rsidR="001464C3" w:rsidRPr="003971BA" w:rsidRDefault="001464C3" w:rsidP="001464C3">
      <w:pPr>
        <w:shd w:val="clear" w:color="auto" w:fill="FFFFFF"/>
        <w:spacing w:after="0" w:line="288" w:lineRule="atLeast"/>
        <w:jc w:val="center"/>
        <w:outlineLvl w:val="2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 w:rsidRPr="003971BA"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t>Симптомы заболевания:</w:t>
      </w:r>
    </w:p>
    <w:p w:rsidR="001464C3" w:rsidRPr="001054BD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1054BD">
        <w:rPr>
          <w:rFonts w:ascii="Times New Roman" w:hAnsi="Times New Roman" w:cs="Times New Roman"/>
          <w:noProof/>
          <w:sz w:val="32"/>
          <w:szCs w:val="32"/>
        </w:rPr>
        <w:t xml:space="preserve">Проявления респираторного синдрома при заражении коронавирусом могут варьироваться от полного отсутствия симптомов </w:t>
      </w:r>
      <w:r w:rsidRPr="001054BD">
        <w:rPr>
          <w:rFonts w:ascii="Times New Roman" w:hAnsi="Times New Roman" w:cs="Times New Roman"/>
          <w:i/>
          <w:noProof/>
          <w:sz w:val="32"/>
          <w:szCs w:val="32"/>
        </w:rPr>
        <w:t>(бессимптомное течение)</w:t>
      </w:r>
      <w:r w:rsidRPr="001054BD">
        <w:rPr>
          <w:rFonts w:ascii="Times New Roman" w:hAnsi="Times New Roman" w:cs="Times New Roman"/>
          <w:noProof/>
          <w:sz w:val="32"/>
          <w:szCs w:val="32"/>
        </w:rPr>
        <w:t xml:space="preserve"> до тяжелой пневмонии с дыхательной недостаточностью.</w:t>
      </w:r>
    </w:p>
    <w:p w:rsidR="001464C3" w:rsidRDefault="001464C3" w:rsidP="001464C3">
      <w:pPr>
        <w:pStyle w:val="a3"/>
        <w:rPr>
          <w:rFonts w:ascii="Times New Roman" w:hAnsi="Times New Roman" w:cs="Times New Roman"/>
          <w:b/>
          <w:noProof/>
          <w:sz w:val="32"/>
          <w:szCs w:val="32"/>
        </w:rPr>
      </w:pPr>
      <w:r w:rsidRPr="00F200A9">
        <w:rPr>
          <w:rFonts w:ascii="Times New Roman" w:hAnsi="Times New Roman" w:cs="Times New Roman"/>
          <w:noProof/>
          <w:sz w:val="32"/>
          <w:szCs w:val="32"/>
        </w:rPr>
        <w:t xml:space="preserve">Коронавирус </w:t>
      </w:r>
      <w:r w:rsidRPr="001054BD">
        <w:rPr>
          <w:rFonts w:ascii="Times New Roman" w:hAnsi="Times New Roman" w:cs="Times New Roman"/>
          <w:noProof/>
          <w:sz w:val="32"/>
          <w:szCs w:val="32"/>
        </w:rPr>
        <w:t xml:space="preserve">и вирус гриппа могут иметь сходные </w:t>
      </w:r>
      <w:r w:rsidRPr="00F200A9">
        <w:rPr>
          <w:rFonts w:ascii="Times New Roman" w:hAnsi="Times New Roman" w:cs="Times New Roman"/>
          <w:noProof/>
          <w:sz w:val="32"/>
          <w:szCs w:val="32"/>
        </w:rPr>
        <w:t>симптомы:</w:t>
      </w:r>
    </w:p>
    <w:p w:rsidR="001464C3" w:rsidRPr="008B6089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8B6089">
        <w:rPr>
          <w:rFonts w:ascii="Times New Roman" w:hAnsi="Times New Roman" w:cs="Times New Roman"/>
          <w:noProof/>
          <w:color w:val="FF0000"/>
          <w:sz w:val="32"/>
          <w:szCs w:val="32"/>
        </w:rPr>
        <w:t>высокая температура тела,</w:t>
      </w:r>
    </w:p>
    <w:p w:rsidR="001464C3" w:rsidRPr="008B6089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8B6089">
        <w:rPr>
          <w:rFonts w:ascii="Times New Roman" w:hAnsi="Times New Roman" w:cs="Times New Roman"/>
          <w:noProof/>
          <w:color w:val="FF0000"/>
          <w:sz w:val="32"/>
          <w:szCs w:val="32"/>
        </w:rPr>
        <w:t>головная боль,</w:t>
      </w:r>
    </w:p>
    <w:p w:rsidR="001464C3" w:rsidRPr="008B6089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затрудненное дыхание, </w:t>
      </w:r>
      <w:r w:rsidRPr="008B6089">
        <w:rPr>
          <w:rFonts w:ascii="Times New Roman" w:hAnsi="Times New Roman" w:cs="Times New Roman"/>
          <w:noProof/>
          <w:color w:val="FF0000"/>
          <w:sz w:val="32"/>
          <w:szCs w:val="32"/>
        </w:rPr>
        <w:t>кашель,</w:t>
      </w:r>
    </w:p>
    <w:p w:rsidR="001464C3" w:rsidRPr="008B6089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8B6089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боли в мышцах, </w:t>
      </w:r>
    </w:p>
    <w:p w:rsidR="001464C3" w:rsidRPr="008B6089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8B6089">
        <w:rPr>
          <w:rFonts w:ascii="Times New Roman" w:hAnsi="Times New Roman" w:cs="Times New Roman"/>
          <w:noProof/>
          <w:color w:val="FF0000"/>
          <w:sz w:val="32"/>
          <w:szCs w:val="32"/>
        </w:rPr>
        <w:t>слабость,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тошнота, рвота, </w:t>
      </w:r>
      <w:r w:rsidRPr="008B6089">
        <w:rPr>
          <w:rFonts w:ascii="Times New Roman" w:hAnsi="Times New Roman" w:cs="Times New Roman"/>
          <w:noProof/>
          <w:color w:val="FF0000"/>
          <w:sz w:val="32"/>
          <w:szCs w:val="32"/>
        </w:rPr>
        <w:t>диарея.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</w:rPr>
      </w:pPr>
    </w:p>
    <w:p w:rsidR="001464C3" w:rsidRPr="00BD17A1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 w:rsidRPr="00BD17A1"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t>Как передается коронавирус?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8E37C6">
        <w:rPr>
          <w:rFonts w:ascii="Times New Roman" w:hAnsi="Times New Roman" w:cs="Times New Roman"/>
          <w:noProof/>
          <w:sz w:val="32"/>
          <w:szCs w:val="32"/>
        </w:rPr>
        <w:t xml:space="preserve">Как и другие респираторные вирусы, коронавирус </w:t>
      </w:r>
      <w:r w:rsidRPr="003971BA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распространяется воздушно-капельным путем, </w:t>
      </w:r>
      <w:r w:rsidRPr="008E37C6">
        <w:rPr>
          <w:rFonts w:ascii="Times New Roman" w:hAnsi="Times New Roman" w:cs="Times New Roman"/>
          <w:noProof/>
          <w:sz w:val="32"/>
          <w:szCs w:val="32"/>
        </w:rPr>
        <w:t xml:space="preserve">когда инфицированный человек кашляет или чихает. Кроме того он может распространяться </w:t>
      </w:r>
      <w:r w:rsidRPr="003971BA">
        <w:rPr>
          <w:rFonts w:ascii="Times New Roman" w:hAnsi="Times New Roman" w:cs="Times New Roman"/>
          <w:noProof/>
          <w:color w:val="FF0000"/>
          <w:sz w:val="32"/>
          <w:szCs w:val="32"/>
        </w:rPr>
        <w:t>при касании с загрязненной поверхностью. Люди заражаются, когда они загрязненными руками дотрагиваются до глаз, носа и рта.</w:t>
      </w:r>
    </w:p>
    <w:p w:rsidR="001464C3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 w:rsidRPr="0085481D"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lastRenderedPageBreak/>
        <w:t xml:space="preserve">Сколько длится инкубационный период </w:t>
      </w:r>
    </w:p>
    <w:p w:rsidR="001464C3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 w:rsidRPr="0085481D"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t>и как долго болеют коронавирусом?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85481D">
        <w:rPr>
          <w:rFonts w:ascii="Times New Roman" w:hAnsi="Times New Roman" w:cs="Times New Roman"/>
          <w:noProof/>
          <w:sz w:val="32"/>
          <w:szCs w:val="32"/>
        </w:rPr>
        <w:t>От контакта с вирусом до появления симптомов может пройти от 2 до 14 дней. Средняя длительность коронавирусной инфекции составляет 13-22 дня.</w:t>
      </w:r>
    </w:p>
    <w:p w:rsidR="001464C3" w:rsidRPr="003971BA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 w:rsidRPr="003971BA"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t>Профилактика коронавирусной инфекции.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u w:val="single"/>
        </w:rPr>
      </w:pPr>
    </w:p>
    <w:p w:rsidR="001464C3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0C889B15" wp14:editId="6FB23357">
            <wp:extent cx="3240617" cy="2158686"/>
            <wp:effectExtent l="0" t="0" r="0" b="0"/>
            <wp:docPr id="113" name="Рисунок 113" descr="Семья защищена от вируса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 защищена от вируса Бесплатные векто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05" cy="21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C3" w:rsidRPr="00BD17A1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</w:p>
    <w:p w:rsidR="001464C3" w:rsidRDefault="001464C3" w:rsidP="001464C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 w:rsidRPr="00BD17A1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Воздержитесь от посещения общественных мест: </w:t>
      </w:r>
      <w:r>
        <w:rPr>
          <w:rFonts w:ascii="Times New Roman" w:hAnsi="Times New Roman" w:cs="Times New Roman"/>
          <w:noProof/>
          <w:sz w:val="32"/>
          <w:szCs w:val="32"/>
        </w:rPr>
        <w:t>торговых центров и зрелищных мероприятий, транспорта в час пик.</w:t>
      </w:r>
    </w:p>
    <w:p w:rsidR="001464C3" w:rsidRDefault="001464C3" w:rsidP="001464C3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 w:rsidRPr="009D7FBD">
        <w:rPr>
          <w:rFonts w:ascii="Times New Roman" w:hAnsi="Times New Roman" w:cs="Times New Roman"/>
          <w:noProof/>
          <w:sz w:val="32"/>
          <w:szCs w:val="32"/>
        </w:rPr>
        <w:t xml:space="preserve">При нахождении </w:t>
      </w:r>
      <w:r w:rsidRPr="009D7FBD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внутри помещения </w:t>
      </w:r>
      <w:r w:rsidRPr="009D7FBD">
        <w:rPr>
          <w:rFonts w:ascii="Times New Roman" w:hAnsi="Times New Roman" w:cs="Times New Roman"/>
          <w:noProof/>
          <w:sz w:val="32"/>
          <w:szCs w:val="32"/>
        </w:rPr>
        <w:t xml:space="preserve">необходимо </w:t>
      </w:r>
      <w:r w:rsidRPr="009D7FBD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соблюдать </w:t>
      </w:r>
      <w:r w:rsidRPr="009D7FBD">
        <w:rPr>
          <w:rFonts w:ascii="Times New Roman" w:hAnsi="Times New Roman" w:cs="Times New Roman"/>
          <w:noProof/>
          <w:sz w:val="32"/>
          <w:szCs w:val="32"/>
        </w:rPr>
        <w:t xml:space="preserve">дополнительную </w:t>
      </w:r>
      <w:r w:rsidRPr="009D7FBD">
        <w:rPr>
          <w:rFonts w:ascii="Times New Roman" w:hAnsi="Times New Roman" w:cs="Times New Roman"/>
          <w:noProof/>
          <w:color w:val="FF0000"/>
          <w:sz w:val="32"/>
          <w:szCs w:val="32"/>
        </w:rPr>
        <w:t>дистанцию</w:t>
      </w:r>
      <w:r w:rsidRPr="009D7FBD">
        <w:rPr>
          <w:rFonts w:ascii="Times New Roman" w:hAnsi="Times New Roman" w:cs="Times New Roman"/>
          <w:noProof/>
          <w:sz w:val="32"/>
          <w:szCs w:val="32"/>
        </w:rPr>
        <w:t>. Чем на большем расстоянии вы остаетесь, тем безопаснее.</w:t>
      </w:r>
    </w:p>
    <w:p w:rsidR="001464C3" w:rsidRPr="009D7FBD" w:rsidRDefault="001464C3" w:rsidP="001464C3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 w:rsidRPr="009D7FBD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D7FBD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Используйте одноразовую маску </w:t>
      </w:r>
      <w:r w:rsidRPr="009D7FBD">
        <w:rPr>
          <w:rFonts w:ascii="Times New Roman" w:hAnsi="Times New Roman" w:cs="Times New Roman"/>
          <w:noProof/>
          <w:sz w:val="32"/>
          <w:szCs w:val="32"/>
        </w:rPr>
        <w:t>(респиратор) в общественных местах, меняя её каждые 2-3 часа.</w:t>
      </w:r>
    </w:p>
    <w:p w:rsidR="001464C3" w:rsidRDefault="001464C3" w:rsidP="001464C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 w:rsidRPr="00BD17A1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Избегайте близких контактов и пребывания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в одном помещении </w:t>
      </w:r>
      <w:r w:rsidRPr="00BD17A1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признаки с людьми, имеющими ОРВИ </w:t>
      </w:r>
      <w:r>
        <w:rPr>
          <w:rFonts w:ascii="Times New Roman" w:hAnsi="Times New Roman" w:cs="Times New Roman"/>
          <w:noProof/>
          <w:sz w:val="32"/>
          <w:szCs w:val="32"/>
        </w:rPr>
        <w:t>(кашель, чихание, выделения из носа).</w:t>
      </w:r>
    </w:p>
    <w:p w:rsidR="001464C3" w:rsidRDefault="001464C3" w:rsidP="001464C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Тщательно </w:t>
      </w:r>
      <w:r w:rsidRPr="00BD17A1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мойте руки с мылом </w:t>
      </w:r>
      <w:r>
        <w:rPr>
          <w:rFonts w:ascii="Times New Roman" w:hAnsi="Times New Roman" w:cs="Times New Roman"/>
          <w:noProof/>
          <w:sz w:val="32"/>
          <w:szCs w:val="32"/>
        </w:rPr>
        <w:t>после возвращения с улицы и контактов с посторонними людьми.</w:t>
      </w:r>
    </w:p>
    <w:p w:rsidR="001464C3" w:rsidRDefault="001464C3" w:rsidP="001464C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 w:rsidRPr="00BD17A1">
        <w:rPr>
          <w:rFonts w:ascii="Times New Roman" w:hAnsi="Times New Roman" w:cs="Times New Roman"/>
          <w:noProof/>
          <w:color w:val="FF0000"/>
          <w:sz w:val="32"/>
          <w:szCs w:val="32"/>
        </w:rPr>
        <w:t>Дезинфицируйте гаджеты, оргтехнику и поверхности</w:t>
      </w:r>
      <w:r>
        <w:rPr>
          <w:rFonts w:ascii="Times New Roman" w:hAnsi="Times New Roman" w:cs="Times New Roman"/>
          <w:noProof/>
          <w:sz w:val="32"/>
          <w:szCs w:val="32"/>
        </w:rPr>
        <w:t>, к которым прикасаетесь.</w:t>
      </w:r>
    </w:p>
    <w:p w:rsidR="001464C3" w:rsidRPr="00E05A35" w:rsidRDefault="001464C3" w:rsidP="001464C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Ограничьте </w:t>
      </w:r>
      <w:r w:rsidRPr="00E05A35">
        <w:rPr>
          <w:rFonts w:ascii="Times New Roman" w:hAnsi="Times New Roman" w:cs="Times New Roman"/>
          <w:noProof/>
          <w:sz w:val="32"/>
          <w:szCs w:val="32"/>
        </w:rPr>
        <w:t xml:space="preserve">по возможности при приветствии </w: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t>тесные объятия</w:t>
      </w:r>
      <w:r w:rsidRPr="00E05A35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 и рукопожатия.</w:t>
      </w:r>
    </w:p>
    <w:p w:rsidR="001464C3" w:rsidRPr="00072610" w:rsidRDefault="001464C3" w:rsidP="001464C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Пользуйтесь </w:t>
      </w:r>
      <w:r w:rsidRPr="00E05A35">
        <w:rPr>
          <w:rFonts w:ascii="Times New Roman" w:hAnsi="Times New Roman" w:cs="Times New Roman"/>
          <w:noProof/>
          <w:sz w:val="32"/>
          <w:szCs w:val="32"/>
        </w:rPr>
        <w:t xml:space="preserve">только </w: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t>индивидуальными предметами личной гигиены.</w:t>
      </w:r>
    </w:p>
    <w:p w:rsidR="001464C3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 w:rsidRPr="00BD17A1"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t xml:space="preserve">При соблюдении профилактических мер </w:t>
      </w:r>
    </w:p>
    <w:p w:rsidR="001464C3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 w:rsidRPr="00BD17A1"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t>риск заражения существенно снижается.</w:t>
      </w:r>
    </w:p>
    <w:p w:rsidR="001464C3" w:rsidRDefault="001464C3" w:rsidP="001464C3">
      <w:pPr>
        <w:pStyle w:val="a3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</w:p>
    <w:p w:rsidR="001464C3" w:rsidRPr="00F83252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1464C3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lastRenderedPageBreak/>
        <w:t xml:space="preserve">   </w:t>
      </w:r>
      <w:r w:rsidRPr="001464C3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Вакцинация</w:t>
      </w:r>
      <w:r w:rsidRPr="00F04F71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 – самый эффективный способ защиты от инфекционных заболеваний. </w:t>
      </w:r>
      <w:r w:rsidRPr="00F83252">
        <w:rPr>
          <w:rFonts w:ascii="Times New Roman" w:hAnsi="Times New Roman" w:cs="Times New Roman"/>
          <w:noProof/>
          <w:sz w:val="32"/>
          <w:szCs w:val="32"/>
        </w:rPr>
        <w:t xml:space="preserve">Проведение вакцинации не менее </w:t>
      </w:r>
    </w:p>
    <w:p w:rsidR="001464C3" w:rsidRDefault="001464C3" w:rsidP="001464C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83252">
        <w:rPr>
          <w:rFonts w:ascii="Times New Roman" w:hAnsi="Times New Roman" w:cs="Times New Roman"/>
          <w:noProof/>
          <w:sz w:val="32"/>
          <w:szCs w:val="32"/>
        </w:rPr>
        <w:t xml:space="preserve">70 % населения позволит создать коллективный иммунитет и победить пандемию </w:t>
      </w:r>
      <w:r w:rsidRPr="00F83252">
        <w:rPr>
          <w:rFonts w:ascii="Times New Roman" w:hAnsi="Times New Roman" w:cs="Times New Roman"/>
          <w:b/>
          <w:sz w:val="32"/>
          <w:szCs w:val="32"/>
        </w:rPr>
        <w:t>COVID-19</w:t>
      </w:r>
    </w:p>
    <w:p w:rsidR="001464C3" w:rsidRDefault="001464C3" w:rsidP="001464C3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2689215" wp14:editId="20B904AD">
            <wp:extent cx="4792134" cy="3192204"/>
            <wp:effectExtent l="0" t="0" r="8890" b="8255"/>
            <wp:docPr id="119" name="Рисунок 119" descr="Человек с маской для лица получает вакцинацию Premium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ловек с маской для лица получает вакцинацию Premium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34" cy="321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F83252">
        <w:rPr>
          <w:rFonts w:ascii="Times New Roman" w:hAnsi="Times New Roman" w:cs="Times New Roman"/>
          <w:noProof/>
          <w:sz w:val="32"/>
          <w:szCs w:val="32"/>
        </w:rPr>
        <w:t>В России и более чем в 30 странах мира зарегистрирована вакцина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Гам-Ковид- Вак (торговаямарка «Спутник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noProof/>
          <w:sz w:val="32"/>
          <w:szCs w:val="32"/>
        </w:rPr>
        <w:t xml:space="preserve">»). 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Её эффективность составляет 91, 4 %, против тяжелого течения заболевания – 100%.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Ожидается, что иммунитет формируется на 2 года (на 9 месяцев уже доказано).</w:t>
      </w:r>
    </w:p>
    <w:p w:rsidR="001464C3" w:rsidRPr="00F83252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Применяют у взрослых 18-60 лет, так же разрешено применение в возрасте 60+</w:t>
      </w:r>
    </w:p>
    <w:p w:rsidR="001464C3" w:rsidRPr="009361E4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 w:rsidRPr="009361E4"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t>Как проходит вакцинация?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9361E4">
        <w:rPr>
          <w:rFonts w:ascii="Times New Roman" w:hAnsi="Times New Roman" w:cs="Times New Roman"/>
          <w:noProof/>
          <w:sz w:val="32"/>
          <w:szCs w:val="32"/>
        </w:rPr>
        <w:t>1 этап – подготовка:осмотр врача.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 этап – введение первого компонента вакцины.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 этап – временной перерыв 21 день.</w:t>
      </w:r>
    </w:p>
    <w:p w:rsidR="001464C3" w:rsidRPr="009361E4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 этап - введение второго компонента вакцины.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u w:val="single"/>
        </w:rPr>
      </w:pPr>
    </w:p>
    <w:p w:rsidR="001464C3" w:rsidRDefault="001464C3" w:rsidP="001464C3">
      <w:pPr>
        <w:pStyle w:val="a3"/>
        <w:jc w:val="center"/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</w:pPr>
      <w:r w:rsidRPr="009A1E32"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t>Преимущества вакцинации</w:t>
      </w:r>
      <w:r>
        <w:rPr>
          <w:rFonts w:ascii="Times New Roman" w:hAnsi="Times New Roman" w:cs="Times New Roman"/>
          <w:b/>
          <w:i/>
          <w:noProof/>
          <w:color w:val="5B9BD5" w:themeColor="accent1"/>
          <w:sz w:val="32"/>
          <w:szCs w:val="32"/>
        </w:rPr>
        <w:t>.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Предупреждает болезни и их осложнения.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9A1E32">
        <w:rPr>
          <w:rFonts w:ascii="Times New Roman" w:hAnsi="Times New Roman" w:cs="Times New Roman"/>
          <w:noProof/>
          <w:sz w:val="32"/>
          <w:szCs w:val="32"/>
        </w:rPr>
        <w:t>Позволяет защитить не только человека, которому сделали прививку, но и окружающих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1464C3" w:rsidRDefault="001464C3" w:rsidP="001464C3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Помогает ограничить распространение устойчивости к антибиотикам.</w:t>
      </w:r>
    </w:p>
    <w:p w:rsidR="001464C3" w:rsidRPr="009A1E32" w:rsidRDefault="001464C3" w:rsidP="001464C3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9A1E32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Вакцины безопасны и эффективны.</w:t>
      </w:r>
    </w:p>
    <w:p w:rsidR="001464C3" w:rsidRDefault="001464C3" w:rsidP="001464C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64C3" w:rsidRDefault="001464C3" w:rsidP="001464C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64C3" w:rsidRDefault="001464C3" w:rsidP="001464C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64C3" w:rsidRDefault="001464C3" w:rsidP="001464C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4C67" w:rsidRDefault="00AA4C67"/>
    <w:sectPr w:rsidR="00AA4C67" w:rsidSect="001464C3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3BBD"/>
    <w:multiLevelType w:val="hybridMultilevel"/>
    <w:tmpl w:val="D532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72"/>
    <w:rsid w:val="001464C3"/>
    <w:rsid w:val="008C7F72"/>
    <w:rsid w:val="00AA4C67"/>
    <w:rsid w:val="00E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367AE-4DAD-47AF-AA61-F5907CF6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4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2021-04-07T17:55:00Z</dcterms:created>
  <dcterms:modified xsi:type="dcterms:W3CDTF">2021-04-07T18:11:00Z</dcterms:modified>
</cp:coreProperties>
</file>