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435C5" w14:textId="7C853C76" w:rsidR="00731776" w:rsidRDefault="002025CA" w:rsidP="002025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Месячника безопасности дорожного движения, дети подготовительных групп приняли участие в квесте «Безопасность на дорогах».</w:t>
      </w:r>
    </w:p>
    <w:p w14:paraId="1E6D7FF1" w14:textId="232AC16E" w:rsidR="002025CA" w:rsidRDefault="002025CA" w:rsidP="002025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AD1022" wp14:editId="5161774E">
            <wp:extent cx="3838575" cy="3838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677D" w14:textId="3D774E42" w:rsidR="002025CA" w:rsidRDefault="002025CA" w:rsidP="005C1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выполняли задания на станциях, узнали «о чём говорят дорожные знаки», «подружились со светофором</w:t>
      </w:r>
      <w:r w:rsidR="005C1FB8">
        <w:rPr>
          <w:rFonts w:ascii="Times New Roman" w:hAnsi="Times New Roman" w:cs="Times New Roman"/>
          <w:sz w:val="28"/>
          <w:szCs w:val="28"/>
        </w:rPr>
        <w:t xml:space="preserve">», участвовали в </w:t>
      </w:r>
      <w:proofErr w:type="spellStart"/>
      <w:r w:rsidR="005C1FB8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5C1FB8">
        <w:rPr>
          <w:rFonts w:ascii="Times New Roman" w:hAnsi="Times New Roman" w:cs="Times New Roman"/>
          <w:sz w:val="28"/>
          <w:szCs w:val="28"/>
        </w:rPr>
        <w:t>-игре «Как вести себя в транспорте» и узнали о важности профессии инспектор ДПС.</w:t>
      </w:r>
    </w:p>
    <w:p w14:paraId="25020CED" w14:textId="25F00F6E" w:rsidR="005C1FB8" w:rsidRDefault="005C1FB8" w:rsidP="005C1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891408" wp14:editId="7831B4C0">
            <wp:extent cx="2876550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8FB27C" wp14:editId="0C0ED4CA">
            <wp:extent cx="2895600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B52C" w14:textId="3C926563" w:rsidR="005C1FB8" w:rsidRDefault="005C1FB8" w:rsidP="005C1F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486599" w14:textId="0D268091" w:rsidR="005C1FB8" w:rsidRDefault="005C1FB8" w:rsidP="005C1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познакомились с инспектором дорожной патрульной службы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Бедикиным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Игорем Александровичем. </w:t>
      </w:r>
    </w:p>
    <w:p w14:paraId="191EE264" w14:textId="08A848E1" w:rsidR="005C1FB8" w:rsidRDefault="005C1FB8" w:rsidP="005C1F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2E2A88" wp14:editId="490CBC80">
            <wp:extent cx="4600575" cy="4600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9311" w14:textId="37926136" w:rsidR="005C1FB8" w:rsidRDefault="005C1FB8" w:rsidP="005C1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</w:t>
      </w:r>
      <w:r w:rsidR="001C19E9">
        <w:rPr>
          <w:rFonts w:ascii="Times New Roman" w:hAnsi="Times New Roman" w:cs="Times New Roman"/>
          <w:sz w:val="28"/>
          <w:szCs w:val="28"/>
        </w:rPr>
        <w:t>квеста получили в подарок светоотражающие наклейки.</w:t>
      </w:r>
    </w:p>
    <w:p w14:paraId="05A82F96" w14:textId="59989C19" w:rsidR="001C19E9" w:rsidRPr="002025CA" w:rsidRDefault="001C19E9" w:rsidP="001C19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A93EED" wp14:editId="5A1B180A">
            <wp:extent cx="4076700" cy="407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9E9" w:rsidRPr="00202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3D"/>
    <w:rsid w:val="001C19E9"/>
    <w:rsid w:val="002025CA"/>
    <w:rsid w:val="005C1FB8"/>
    <w:rsid w:val="00731776"/>
    <w:rsid w:val="008F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B0643"/>
  <w15:chartTrackingRefBased/>
  <w15:docId w15:val="{A5DA723D-5C76-400D-AC3F-AF0892D8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2022-09-25T13:57:00Z</dcterms:created>
  <dcterms:modified xsi:type="dcterms:W3CDTF">2022-09-25T14:08:00Z</dcterms:modified>
</cp:coreProperties>
</file>