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8F" w:rsidRPr="00BC56EC" w:rsidRDefault="0070278F" w:rsidP="0070278F">
      <w:pPr>
        <w:pStyle w:val="a3"/>
        <w:spacing w:before="0" w:after="0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BC56EC">
        <w:rPr>
          <w:b/>
          <w:color w:val="FF0000"/>
          <w:sz w:val="32"/>
          <w:szCs w:val="32"/>
          <w:shd w:val="clear" w:color="auto" w:fill="FFFFFF"/>
        </w:rPr>
        <w:t>Познавательно – игровая программа</w:t>
      </w:r>
    </w:p>
    <w:p w:rsidR="0070278F" w:rsidRPr="00BC56EC" w:rsidRDefault="0070278F" w:rsidP="0070278F">
      <w:pPr>
        <w:pStyle w:val="a3"/>
        <w:spacing w:before="0" w:after="0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BC56EC">
        <w:rPr>
          <w:b/>
          <w:color w:val="FF0000"/>
          <w:sz w:val="32"/>
          <w:szCs w:val="32"/>
          <w:shd w:val="clear" w:color="auto" w:fill="FFFFFF"/>
        </w:rPr>
        <w:t>«День рождения Пензенской губернии»</w:t>
      </w:r>
      <w:r>
        <w:rPr>
          <w:b/>
          <w:color w:val="FF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b/>
          <w:color w:val="FF0000"/>
          <w:sz w:val="32"/>
          <w:szCs w:val="32"/>
          <w:shd w:val="clear" w:color="auto" w:fill="FFFFFF"/>
        </w:rPr>
        <w:t>в</w:t>
      </w:r>
      <w:r w:rsidRPr="00BC56EC">
        <w:rPr>
          <w:b/>
          <w:color w:val="FF0000"/>
          <w:sz w:val="32"/>
          <w:szCs w:val="32"/>
          <w:shd w:val="clear" w:color="auto" w:fill="FFFFFF"/>
        </w:rPr>
        <w:t xml:space="preserve"> детском саду </w:t>
      </w:r>
    </w:p>
    <w:p w:rsidR="0070278F" w:rsidRDefault="0070278F" w:rsidP="0070278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560AE7">
        <w:rPr>
          <w:color w:val="000000"/>
          <w:sz w:val="32"/>
          <w:szCs w:val="32"/>
          <w:shd w:val="clear" w:color="auto" w:fill="FFFFFF"/>
        </w:rPr>
        <w:t>4 февраля  в  детском саду № 57  стартовала  познавательно  - игровая программ</w:t>
      </w:r>
      <w:r>
        <w:rPr>
          <w:color w:val="000000"/>
          <w:sz w:val="32"/>
          <w:szCs w:val="32"/>
          <w:shd w:val="clear" w:color="auto" w:fill="FFFFFF"/>
        </w:rPr>
        <w:t xml:space="preserve">а  </w:t>
      </w:r>
      <w:r w:rsidRPr="00560AE7">
        <w:rPr>
          <w:color w:val="000000"/>
          <w:sz w:val="32"/>
          <w:szCs w:val="32"/>
          <w:shd w:val="clear" w:color="auto" w:fill="FFFFFF"/>
        </w:rPr>
        <w:t xml:space="preserve">«День рождения Пензенской губернии». </w:t>
      </w:r>
      <w:r>
        <w:rPr>
          <w:color w:val="000000"/>
          <w:sz w:val="32"/>
          <w:szCs w:val="32"/>
          <w:shd w:val="clear" w:color="auto" w:fill="FFFFFF"/>
        </w:rPr>
        <w:t>Весь день был полон яркими событиями.</w:t>
      </w:r>
    </w:p>
    <w:p w:rsidR="0070278F" w:rsidRPr="00560AE7" w:rsidRDefault="0070278F" w:rsidP="0070278F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560AE7">
        <w:rPr>
          <w:color w:val="000000"/>
          <w:sz w:val="32"/>
          <w:szCs w:val="32"/>
          <w:shd w:val="clear" w:color="auto" w:fill="FFFFFF"/>
        </w:rPr>
        <w:t xml:space="preserve"> Утром дети посетили выставку в музыкальном зале «Мой родной край», на которой были представлены архитектурные макеты достопримечательностей  родного края, символика,  книги, иллюстрации и фото по темам</w:t>
      </w:r>
      <w:r>
        <w:rPr>
          <w:color w:val="000000"/>
          <w:sz w:val="32"/>
          <w:szCs w:val="32"/>
          <w:shd w:val="clear" w:color="auto" w:fill="FFFFFF"/>
        </w:rPr>
        <w:t>:</w:t>
      </w:r>
      <w:r w:rsidRPr="00560AE7">
        <w:rPr>
          <w:color w:val="000000"/>
          <w:sz w:val="32"/>
          <w:szCs w:val="32"/>
          <w:shd w:val="clear" w:color="auto" w:fill="FFFFFF"/>
        </w:rPr>
        <w:t xml:space="preserve"> «Природа родного края», «Народные промыслы», «Профессии родного края». В процессе знакомства с  экспонатами выставки, дети делились впечатлениями, узнавали знакомые места, приобретали новые знания о малой родине. </w:t>
      </w: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560AE7">
        <w:rPr>
          <w:color w:val="000000"/>
          <w:sz w:val="32"/>
          <w:szCs w:val="32"/>
          <w:shd w:val="clear" w:color="auto" w:fill="FFFFFF"/>
        </w:rPr>
        <w:t>В группах были организованы площадки «Народные игры», «Знатоки родного края», творческие мастерские «О тебе мой край родной…, «Стихи и песни о родном крае»</w:t>
      </w:r>
      <w:r>
        <w:rPr>
          <w:color w:val="000000"/>
          <w:sz w:val="32"/>
          <w:szCs w:val="32"/>
          <w:shd w:val="clear" w:color="auto" w:fill="FFFFFF"/>
        </w:rPr>
        <w:t>. Дети играли, танцевали, создавали творческие работы... Э</w:t>
      </w:r>
      <w:r w:rsidRPr="00B24186">
        <w:rPr>
          <w:color w:val="000000"/>
          <w:sz w:val="32"/>
          <w:szCs w:val="32"/>
          <w:shd w:val="clear" w:color="auto" w:fill="FFFFFF"/>
        </w:rPr>
        <w:t>ти памятные моменты</w:t>
      </w:r>
      <w:r>
        <w:rPr>
          <w:color w:val="000000"/>
          <w:sz w:val="32"/>
          <w:szCs w:val="32"/>
          <w:shd w:val="clear" w:color="auto" w:fill="FFFFFF"/>
        </w:rPr>
        <w:t>, связанные с познанием родного края</w:t>
      </w:r>
      <w:r w:rsidRPr="00B24186">
        <w:rPr>
          <w:color w:val="000000"/>
          <w:sz w:val="32"/>
          <w:szCs w:val="32"/>
          <w:shd w:val="clear" w:color="auto" w:fill="FFFFFF"/>
        </w:rPr>
        <w:t xml:space="preserve"> на</w:t>
      </w:r>
      <w:r>
        <w:rPr>
          <w:color w:val="000000"/>
          <w:sz w:val="32"/>
          <w:szCs w:val="32"/>
          <w:shd w:val="clear" w:color="auto" w:fill="FFFFFF"/>
        </w:rPr>
        <w:t>долго</w:t>
      </w:r>
      <w:r w:rsidRPr="00B24186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останутся с детьми.</w:t>
      </w: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1804035" cy="3270250"/>
            <wp:effectExtent l="0" t="0" r="5715" b="6350"/>
            <wp:docPr id="5" name="Рисунок 5" descr="IMG2021020409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10204092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  <w:shd w:val="clear" w:color="auto" w:fill="FFFFFF"/>
        </w:rPr>
        <w:t xml:space="preserve">               </w:t>
      </w: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751455" cy="3278505"/>
            <wp:effectExtent l="0" t="0" r="0" b="0"/>
            <wp:docPr id="4" name="Рисунок 4" descr="IMG2021020410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210204103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3064510" cy="3064510"/>
            <wp:effectExtent l="0" t="0" r="2540" b="2540"/>
            <wp:docPr id="3" name="Рисунок 3" descr="IMG2021020410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0210204104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138805" cy="2388870"/>
            <wp:effectExtent l="0" t="0" r="4445" b="0"/>
            <wp:docPr id="2" name="Рисунок 2" descr="IMG_20210204_21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10204_2109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70278F" w:rsidRDefault="0070278F" w:rsidP="0070278F">
      <w:pPr>
        <w:pStyle w:val="a3"/>
        <w:shd w:val="clear" w:color="auto" w:fill="FFFFFF"/>
        <w:spacing w:before="0" w:after="0" w:line="240" w:lineRule="auto"/>
        <w:jc w:val="right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180080" cy="2792730"/>
            <wp:effectExtent l="0" t="0" r="1270" b="7620"/>
            <wp:docPr id="1" name="Рисунок 1" descr="IMG2021020410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10204103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1B" w:rsidRDefault="00D3171B"/>
    <w:sectPr w:rsidR="00D3171B" w:rsidSect="005C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7B"/>
    <w:rsid w:val="0021167B"/>
    <w:rsid w:val="0070278F"/>
    <w:rsid w:val="00D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78F"/>
    <w:pPr>
      <w:spacing w:before="167" w:after="167" w:line="312" w:lineRule="atLeast"/>
    </w:pPr>
    <w:rPr>
      <w:rFonts w:ascii="Times New Roman" w:hAnsi="Times New Roman"/>
      <w:color w:val="555555"/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70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78F"/>
    <w:pPr>
      <w:spacing w:before="167" w:after="167" w:line="312" w:lineRule="atLeast"/>
    </w:pPr>
    <w:rPr>
      <w:rFonts w:ascii="Times New Roman" w:hAnsi="Times New Roman"/>
      <w:color w:val="555555"/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70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2021-02-05T12:25:00Z</dcterms:created>
  <dcterms:modified xsi:type="dcterms:W3CDTF">2021-02-05T12:27:00Z</dcterms:modified>
</cp:coreProperties>
</file>