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05" w:rsidRPr="00374205" w:rsidRDefault="00374205" w:rsidP="0037420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374205">
        <w:rPr>
          <w:rFonts w:ascii="Times New Roman" w:hAnsi="Times New Roman" w:cs="Times New Roman"/>
          <w:color w:val="002060"/>
          <w:sz w:val="36"/>
          <w:szCs w:val="36"/>
        </w:rPr>
        <w:t>В подготовительной группе №3 в рамках месячника гражданской обороны и пожарной безопасности был реализован краткосрочный проект</w:t>
      </w:r>
    </w:p>
    <w:p w:rsidR="0016058A" w:rsidRDefault="00374205" w:rsidP="00374205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374205">
        <w:rPr>
          <w:rFonts w:ascii="Times New Roman" w:hAnsi="Times New Roman" w:cs="Times New Roman"/>
          <w:sz w:val="36"/>
          <w:szCs w:val="36"/>
        </w:rPr>
        <w:t xml:space="preserve"> </w:t>
      </w:r>
      <w:r w:rsidRPr="00374205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 xml:space="preserve">«Помнить все должны </w:t>
      </w:r>
      <w:r w:rsidR="0016058A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 xml:space="preserve">о том, </w:t>
      </w:r>
    </w:p>
    <w:p w:rsidR="00EA4827" w:rsidRPr="00374205" w:rsidRDefault="0016058A" w:rsidP="00374205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что нельзя играть с огнем</w:t>
      </w:r>
      <w:r w:rsidR="00374205" w:rsidRPr="00374205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»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 xml:space="preserve"> </w:t>
      </w:r>
    </w:p>
    <w:p w:rsidR="00374205" w:rsidRPr="002C7DBE" w:rsidRDefault="00374205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205">
        <w:rPr>
          <w:rFonts w:ascii="Times New Roman" w:hAnsi="Times New Roman" w:cs="Times New Roman"/>
          <w:b/>
          <w:color w:val="FF0000"/>
          <w:sz w:val="28"/>
          <w:szCs w:val="28"/>
        </w:rPr>
        <w:t>Цель проекта:</w:t>
      </w:r>
      <w:r w:rsidRPr="00374205">
        <w:t xml:space="preserve"> </w:t>
      </w:r>
      <w:r w:rsidRPr="002C7DBE">
        <w:rPr>
          <w:rFonts w:ascii="Times New Roman" w:hAnsi="Times New Roman" w:cs="Times New Roman"/>
          <w:color w:val="002060"/>
          <w:sz w:val="28"/>
          <w:szCs w:val="28"/>
        </w:rPr>
        <w:t>формирование у детей осознанного и ответственного отношения к выполнению правил пожарной безопасности. Вооружить детей знаниями, умениями и навыками необходимыми для действия в экстремальных ситуациях.</w:t>
      </w:r>
    </w:p>
    <w:p w:rsidR="002C7DBE" w:rsidRDefault="00374205" w:rsidP="00374205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4205">
        <w:rPr>
          <w:rFonts w:ascii="Times New Roman" w:hAnsi="Times New Roman" w:cs="Times New Roman"/>
          <w:b/>
          <w:color w:val="FF0000"/>
          <w:sz w:val="28"/>
          <w:szCs w:val="28"/>
        </w:rPr>
        <w:t>Задачи проекта: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74205" w:rsidRP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374205" w:rsidRPr="002C7DBE">
        <w:rPr>
          <w:rFonts w:ascii="Times New Roman" w:hAnsi="Times New Roman" w:cs="Times New Roman"/>
          <w:color w:val="002060"/>
          <w:sz w:val="28"/>
          <w:szCs w:val="28"/>
        </w:rPr>
        <w:t>уточнять, систематизировать и углублять знания детей о правилах пожарной безопасности;</w:t>
      </w:r>
    </w:p>
    <w:p w:rsidR="002C7DBE" w:rsidRP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>- дать понятие детям, что огонь бывает другом, а бывает и врагом;</w:t>
      </w:r>
    </w:p>
    <w:p w:rsidR="002C7DBE" w:rsidRP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 xml:space="preserve">- формировать умение реально оценивать возможную опасность; </w:t>
      </w:r>
    </w:p>
    <w:p w:rsidR="002C7DBE" w:rsidRP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>- воспитывать в детях уверенность в своих силах, чувства благодарности людям, которые помогают нам в трудных ситуациях;</w:t>
      </w:r>
    </w:p>
    <w:p w:rsidR="002C7DBE" w:rsidRP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>- развивать творческие способности дошкольников;</w:t>
      </w:r>
    </w:p>
    <w:p w:rsidR="002C7DBE" w:rsidRDefault="002C7DBE" w:rsidP="0037420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7DBE">
        <w:rPr>
          <w:rFonts w:ascii="Times New Roman" w:hAnsi="Times New Roman" w:cs="Times New Roman"/>
          <w:color w:val="002060"/>
          <w:sz w:val="28"/>
          <w:szCs w:val="28"/>
        </w:rPr>
        <w:t>- показать родителям знания и умения детей, приобретенные в ходе реализации проекта.</w:t>
      </w:r>
    </w:p>
    <w:p w:rsidR="000C1AE9" w:rsidRDefault="000C1AE9" w:rsidP="000C1AE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6A5966B" wp14:editId="398847E9">
            <wp:extent cx="4029075" cy="302169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c207e5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3F" w:rsidRPr="000C1AE9" w:rsidRDefault="00511C3F" w:rsidP="000C1AE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С детьми б</w:t>
      </w:r>
      <w:r w:rsidR="002C7DBE" w:rsidRPr="002C7DBE">
        <w:rPr>
          <w:rFonts w:ascii="Times New Roman" w:hAnsi="Times New Roman" w:cs="Times New Roman"/>
          <w:b/>
          <w:i/>
          <w:color w:val="0070C0"/>
          <w:sz w:val="36"/>
          <w:szCs w:val="36"/>
        </w:rPr>
        <w:t>ыли организованы беседы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, чтение произведений, рассматривание иллюстраций  </w:t>
      </w:r>
    </w:p>
    <w:p w:rsidR="002C7DBE" w:rsidRDefault="002C7DBE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2C7DBE">
        <w:rPr>
          <w:rFonts w:ascii="Times New Roman" w:hAnsi="Times New Roman" w:cs="Times New Roman"/>
          <w:b/>
          <w:i/>
          <w:color w:val="0070C0"/>
          <w:sz w:val="36"/>
          <w:szCs w:val="36"/>
        </w:rPr>
        <w:t>“Эта спичка - невеличка”, «Если вдруг случился пожар», «Почему профессия пожарного – героическая профессия?»</w:t>
      </w:r>
    </w:p>
    <w:p w:rsidR="002C7DBE" w:rsidRDefault="002C7DBE" w:rsidP="002C7DBE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686468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n3cq78j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31" cy="35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BE" w:rsidRDefault="002C7DBE" w:rsidP="002C7DBE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Дети играли в сюжетно – ролевые</w:t>
      </w:r>
      <w:r w:rsidR="00511C3F">
        <w:rPr>
          <w:rFonts w:ascii="Times New Roman" w:hAnsi="Times New Roman" w:cs="Times New Roman"/>
          <w:b/>
          <w:i/>
          <w:color w:val="0070C0"/>
          <w:sz w:val="36"/>
          <w:szCs w:val="36"/>
        </w:rPr>
        <w:t>, дидактические игры</w:t>
      </w:r>
    </w:p>
    <w:p w:rsidR="002C7DBE" w:rsidRDefault="002C7DBE" w:rsidP="002C7DBE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lastRenderedPageBreak/>
        <w:t>«Все профессии важны», «Пожарные»</w:t>
      </w:r>
      <w:r w:rsidR="00511C3F">
        <w:rPr>
          <w:rFonts w:ascii="Times New Roman" w:hAnsi="Times New Roman" w:cs="Times New Roman"/>
          <w:b/>
          <w:i/>
          <w:color w:val="0070C0"/>
          <w:sz w:val="36"/>
          <w:szCs w:val="36"/>
        </w:rPr>
        <w:t>,</w:t>
      </w:r>
      <w:r w:rsidR="00511C3F" w:rsidRPr="00511C3F">
        <w:t xml:space="preserve"> </w:t>
      </w:r>
      <w:r w:rsidR="00511C3F" w:rsidRPr="00511C3F">
        <w:rPr>
          <w:rFonts w:ascii="Times New Roman" w:hAnsi="Times New Roman" w:cs="Times New Roman"/>
          <w:b/>
          <w:i/>
          <w:color w:val="0070C0"/>
          <w:sz w:val="36"/>
          <w:szCs w:val="36"/>
        </w:rPr>
        <w:t>Лото «Пожароопасные ситуации»</w:t>
      </w:r>
      <w:r w:rsidR="00511C3F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и др.</w:t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inline distT="0" distB="0" distL="0" distR="0" wp14:anchorId="63EDBD9E" wp14:editId="32903722">
            <wp:extent cx="3438525" cy="257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i_QlEJ6R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Дети совместно с воспитателями сделали</w:t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пожарный щит в центре безопасности</w:t>
      </w:r>
      <w:r w:rsidR="000C1AE9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группы.</w:t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143375" cy="31074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vug6UYul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829" cy="311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 wp14:anchorId="6862D908" wp14:editId="332CEF88">
            <wp:extent cx="5042080" cy="37814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UKgBVX7Z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35" cy="37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02" w:rsidRPr="000C1AE9" w:rsidRDefault="000C1AE9" w:rsidP="00511C3F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0C1AE9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Помните, пожар легче предупредить, чем потушить!!!</w:t>
      </w:r>
    </w:p>
    <w:p w:rsidR="00511C3F" w:rsidRDefault="00511C3F" w:rsidP="00511C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2C7DBE" w:rsidRPr="002C7DBE" w:rsidRDefault="002C7DBE" w:rsidP="002C7DBE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sectPr w:rsidR="002C7DBE" w:rsidRPr="002C7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AA"/>
    <w:rsid w:val="000C1AE9"/>
    <w:rsid w:val="0016058A"/>
    <w:rsid w:val="002C7DBE"/>
    <w:rsid w:val="00374205"/>
    <w:rsid w:val="00511C3F"/>
    <w:rsid w:val="00C62C02"/>
    <w:rsid w:val="00EA4827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2020-11-14T15:58:00Z</dcterms:created>
  <dcterms:modified xsi:type="dcterms:W3CDTF">2020-11-14T16:58:00Z</dcterms:modified>
</cp:coreProperties>
</file>