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E56BC" w14:textId="77777777" w:rsidR="00D96121" w:rsidRDefault="003A6D01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643094" w:rsidRPr="00643094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по 28</w:t>
      </w:r>
      <w:r w:rsidR="00643094" w:rsidRPr="00643094">
        <w:rPr>
          <w:rFonts w:ascii="Times New Roman" w:hAnsi="Times New Roman" w:cs="Times New Roman"/>
          <w:sz w:val="28"/>
          <w:szCs w:val="28"/>
        </w:rPr>
        <w:t xml:space="preserve"> сентября в </w:t>
      </w:r>
      <w:r w:rsidR="00D45CFF">
        <w:rPr>
          <w:rFonts w:ascii="Times New Roman" w:hAnsi="Times New Roman" w:cs="Times New Roman"/>
          <w:sz w:val="28"/>
          <w:szCs w:val="28"/>
        </w:rPr>
        <w:t>городе Волгоград состоится заключительный</w:t>
      </w:r>
      <w:r w:rsidR="00643094" w:rsidRPr="00643094">
        <w:rPr>
          <w:rFonts w:ascii="Times New Roman" w:hAnsi="Times New Roman" w:cs="Times New Roman"/>
          <w:sz w:val="28"/>
          <w:szCs w:val="28"/>
        </w:rPr>
        <w:t xml:space="preserve"> этап</w:t>
      </w:r>
      <w:r w:rsidR="00D45CFF">
        <w:rPr>
          <w:rFonts w:ascii="Times New Roman" w:hAnsi="Times New Roman" w:cs="Times New Roman"/>
          <w:sz w:val="28"/>
          <w:szCs w:val="28"/>
        </w:rPr>
        <w:t xml:space="preserve"> </w:t>
      </w:r>
      <w:r w:rsidR="00D45CFF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643094" w:rsidRPr="00643094">
        <w:rPr>
          <w:rFonts w:ascii="Times New Roman" w:hAnsi="Times New Roman" w:cs="Times New Roman"/>
          <w:sz w:val="28"/>
          <w:szCs w:val="28"/>
        </w:rPr>
        <w:t xml:space="preserve"> Всероссийского 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643094">
        <w:rPr>
          <w:rFonts w:ascii="Times New Roman" w:hAnsi="Times New Roman" w:cs="Times New Roman"/>
          <w:sz w:val="28"/>
          <w:szCs w:val="28"/>
        </w:rPr>
        <w:t xml:space="preserve"> </w:t>
      </w:r>
      <w:r w:rsidR="00643094" w:rsidRPr="00643094">
        <w:rPr>
          <w:rFonts w:ascii="Times New Roman" w:hAnsi="Times New Roman" w:cs="Times New Roman"/>
          <w:sz w:val="28"/>
          <w:szCs w:val="28"/>
        </w:rPr>
        <w:t>конкурса</w:t>
      </w:r>
      <w:r w:rsidR="00643094">
        <w:rPr>
          <w:rFonts w:ascii="Times New Roman" w:hAnsi="Times New Roman" w:cs="Times New Roman"/>
          <w:sz w:val="28"/>
          <w:szCs w:val="28"/>
        </w:rPr>
        <w:t xml:space="preserve"> </w:t>
      </w:r>
      <w:r w:rsidR="00643094" w:rsidRPr="00643094">
        <w:rPr>
          <w:rFonts w:ascii="Times New Roman" w:hAnsi="Times New Roman" w:cs="Times New Roman"/>
          <w:sz w:val="28"/>
          <w:szCs w:val="28"/>
        </w:rPr>
        <w:t>«Воспитатель года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643094" w:rsidRPr="00643094">
        <w:rPr>
          <w:rFonts w:ascii="Times New Roman" w:hAnsi="Times New Roman" w:cs="Times New Roman"/>
          <w:sz w:val="28"/>
          <w:szCs w:val="28"/>
        </w:rPr>
        <w:t>»</w:t>
      </w:r>
      <w:r w:rsidR="00D45CFF" w:rsidRPr="00D45CFF">
        <w:rPr>
          <w:rFonts w:ascii="Times New Roman" w:hAnsi="Times New Roman" w:cs="Times New Roman"/>
          <w:sz w:val="28"/>
          <w:szCs w:val="28"/>
        </w:rPr>
        <w:t xml:space="preserve"> </w:t>
      </w:r>
      <w:r w:rsidR="00D45CFF">
        <w:rPr>
          <w:rFonts w:ascii="Times New Roman" w:hAnsi="Times New Roman" w:cs="Times New Roman"/>
          <w:sz w:val="28"/>
          <w:szCs w:val="28"/>
        </w:rPr>
        <w:t>в 2023 году</w:t>
      </w:r>
      <w:r w:rsidR="00EF0136">
        <w:rPr>
          <w:rFonts w:ascii="Times New Roman" w:hAnsi="Times New Roman" w:cs="Times New Roman"/>
          <w:sz w:val="28"/>
          <w:szCs w:val="28"/>
        </w:rPr>
        <w:t>. Пензенскую область на к</w:t>
      </w:r>
      <w:r w:rsidR="00643094">
        <w:rPr>
          <w:rFonts w:ascii="Times New Roman" w:hAnsi="Times New Roman" w:cs="Times New Roman"/>
          <w:sz w:val="28"/>
          <w:szCs w:val="28"/>
        </w:rPr>
        <w:t>онкурсе будет представлять воспитатель МБДОУ ДС №</w:t>
      </w:r>
      <w:r w:rsidR="00D45CFF">
        <w:rPr>
          <w:rFonts w:ascii="Times New Roman" w:hAnsi="Times New Roman" w:cs="Times New Roman"/>
          <w:sz w:val="28"/>
          <w:szCs w:val="28"/>
        </w:rPr>
        <w:t xml:space="preserve"> </w:t>
      </w:r>
      <w:r w:rsidR="00643094">
        <w:rPr>
          <w:rFonts w:ascii="Times New Roman" w:hAnsi="Times New Roman" w:cs="Times New Roman"/>
          <w:sz w:val="28"/>
          <w:szCs w:val="28"/>
        </w:rPr>
        <w:t>57 г. Пензы Соснина Елена Тимофеевна – победитель городского и областного этапов конкурса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123EF7" w14:textId="77777777" w:rsidR="003A6D01" w:rsidRDefault="003A6D01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Участница прошла серьёзную подготовку к предстоящим конкурсным испытаниям. Совместно со своими наставниками Елена Тимофеевна отработала возможные варианты занятий по предлагаемым темам, </w:t>
      </w:r>
      <w:r w:rsidR="009A1509">
        <w:rPr>
          <w:rFonts w:ascii="Times New Roman" w:hAnsi="Times New Roman" w:cs="Times New Roman"/>
          <w:sz w:val="28"/>
          <w:szCs w:val="28"/>
        </w:rPr>
        <w:t>оформила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дидактический </w:t>
      </w:r>
      <w:r w:rsidR="009A1509">
        <w:rPr>
          <w:rFonts w:ascii="Times New Roman" w:hAnsi="Times New Roman" w:cs="Times New Roman"/>
          <w:sz w:val="28"/>
          <w:szCs w:val="28"/>
        </w:rPr>
        <w:t xml:space="preserve">и методический </w:t>
      </w:r>
      <w:r>
        <w:rPr>
          <w:rFonts w:ascii="Times New Roman" w:hAnsi="Times New Roman" w:cs="Times New Roman"/>
          <w:sz w:val="28"/>
          <w:szCs w:val="28"/>
        </w:rPr>
        <w:t>материал, систематизировала свой педагогический опыт, подготовила през</w:t>
      </w:r>
      <w:r w:rsidR="00160090">
        <w:rPr>
          <w:rFonts w:ascii="Times New Roman" w:hAnsi="Times New Roman" w:cs="Times New Roman"/>
          <w:sz w:val="28"/>
          <w:szCs w:val="28"/>
        </w:rPr>
        <w:t>ентацию к нему.</w:t>
      </w:r>
    </w:p>
    <w:p w14:paraId="37066D50" w14:textId="77777777" w:rsidR="00D45CFF" w:rsidRDefault="00D45CFF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 конкурса проходит в четыре тура: заочный, первый, второй, третий очные туры.</w:t>
      </w:r>
    </w:p>
    <w:p w14:paraId="0C9C58E7" w14:textId="77777777" w:rsidR="00D45CFF" w:rsidRDefault="00EF0136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Заочный </w:t>
      </w:r>
      <w:r w:rsidR="009A1509">
        <w:rPr>
          <w:rFonts w:ascii="Times New Roman" w:hAnsi="Times New Roman" w:cs="Times New Roman"/>
          <w:sz w:val="28"/>
          <w:szCs w:val="28"/>
        </w:rPr>
        <w:t>тур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5CFF">
        <w:rPr>
          <w:rFonts w:ascii="Times New Roman" w:hAnsi="Times New Roman" w:cs="Times New Roman"/>
          <w:sz w:val="28"/>
          <w:szCs w:val="28"/>
        </w:rPr>
        <w:t>включал два конкурсных испытания: «Интернет-портфолио» и «Визитная карточка «Я – педагог».</w:t>
      </w:r>
    </w:p>
    <w:p w14:paraId="650B4A4A" w14:textId="77777777" w:rsidR="00D45CFF" w:rsidRDefault="00EF0136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первом очном туре конкурсантов ждут следующие конкурсные испытания «Моя педагогическая находка» и «Педагогическое мероприятие с детьми». По итогам заочного и первого очного </w:t>
      </w:r>
      <w:r w:rsidR="00D45CFF">
        <w:rPr>
          <w:rFonts w:ascii="Times New Roman" w:hAnsi="Times New Roman" w:cs="Times New Roman"/>
          <w:sz w:val="28"/>
          <w:szCs w:val="28"/>
        </w:rPr>
        <w:t>тура будут</w:t>
      </w:r>
      <w:r>
        <w:rPr>
          <w:rFonts w:ascii="Times New Roman" w:hAnsi="Times New Roman" w:cs="Times New Roman"/>
          <w:sz w:val="28"/>
          <w:szCs w:val="28"/>
        </w:rPr>
        <w:t xml:space="preserve"> определены 15 лауреатов конкурса, которые продолжат участие во втором очном туре. </w:t>
      </w:r>
    </w:p>
    <w:p w14:paraId="7D2DF7CF" w14:textId="77777777" w:rsidR="00EF0136" w:rsidRDefault="00D45CFF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очный тур включает конкурсное испытание «Мастерская педагога».</w:t>
      </w:r>
      <w:r w:rsidR="00EF013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788B4DC" w14:textId="77777777" w:rsidR="00866C65" w:rsidRDefault="00866C65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очный тур конкурса включает одно конкурсное испытание «Педагогические дебаты». В конкурсном испытании третьего очного тура принимают участие 5 призеров конкурса, определившихся по итогам второго очного тура.</w:t>
      </w:r>
    </w:p>
    <w:p w14:paraId="028F5516" w14:textId="77777777" w:rsidR="00D45CFF" w:rsidRDefault="00D756E3" w:rsidP="001600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60090">
        <w:rPr>
          <w:rFonts w:ascii="Times New Roman" w:hAnsi="Times New Roman" w:cs="Times New Roman"/>
          <w:sz w:val="28"/>
          <w:szCs w:val="28"/>
        </w:rPr>
        <w:t xml:space="preserve">а Всероссийский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 w:rsidR="00160090">
        <w:rPr>
          <w:rFonts w:ascii="Times New Roman" w:hAnsi="Times New Roman" w:cs="Times New Roman"/>
          <w:sz w:val="28"/>
          <w:szCs w:val="28"/>
        </w:rPr>
        <w:t>конкурс</w:t>
      </w:r>
      <w:r>
        <w:rPr>
          <w:rFonts w:ascii="Times New Roman" w:hAnsi="Times New Roman" w:cs="Times New Roman"/>
          <w:sz w:val="28"/>
          <w:szCs w:val="28"/>
        </w:rPr>
        <w:t xml:space="preserve"> Елену Тимофеевну сопровождает Лауреат </w:t>
      </w:r>
      <w:r>
        <w:rPr>
          <w:rFonts w:ascii="Times New Roman" w:hAnsi="Times New Roman" w:cs="Times New Roman"/>
          <w:sz w:val="28"/>
          <w:szCs w:val="28"/>
          <w:lang w:val="en-US"/>
        </w:rPr>
        <w:t>IX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094">
        <w:rPr>
          <w:rFonts w:ascii="Times New Roman" w:hAnsi="Times New Roman" w:cs="Times New Roman"/>
          <w:sz w:val="28"/>
          <w:szCs w:val="28"/>
        </w:rPr>
        <w:t xml:space="preserve">Всероссийского </w:t>
      </w:r>
      <w:r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643094">
        <w:rPr>
          <w:rFonts w:ascii="Times New Roman" w:hAnsi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3094">
        <w:rPr>
          <w:rFonts w:ascii="Times New Roman" w:hAnsi="Times New Roman" w:cs="Times New Roman"/>
          <w:sz w:val="28"/>
          <w:szCs w:val="28"/>
        </w:rPr>
        <w:t>«Воспитатель года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Pr="00643094">
        <w:rPr>
          <w:rFonts w:ascii="Times New Roman" w:hAnsi="Times New Roman" w:cs="Times New Roman"/>
          <w:sz w:val="28"/>
          <w:szCs w:val="28"/>
        </w:rPr>
        <w:t>»</w:t>
      </w:r>
      <w:r w:rsidRPr="00D45C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2017 году Ежова Маргарита Константиновна, инструктор по физической культуре МБДОУ ДС № 57 г. Пензы.  Коллектив ДОУ желает успехов Елене Тимофеевне, чтобы</w:t>
      </w:r>
      <w:r w:rsidR="00193023">
        <w:rPr>
          <w:rFonts w:ascii="Times New Roman" w:hAnsi="Times New Roman" w:cs="Times New Roman"/>
          <w:sz w:val="28"/>
          <w:szCs w:val="28"/>
        </w:rPr>
        <w:t xml:space="preserve"> ее</w:t>
      </w:r>
      <w:r>
        <w:rPr>
          <w:rFonts w:ascii="Times New Roman" w:hAnsi="Times New Roman" w:cs="Times New Roman"/>
          <w:sz w:val="28"/>
          <w:szCs w:val="28"/>
        </w:rPr>
        <w:t xml:space="preserve"> усердие, старание и активность заслужили достойную награду!</w:t>
      </w:r>
    </w:p>
    <w:p w14:paraId="4FBFD574" w14:textId="77777777" w:rsidR="00D45CFF" w:rsidRPr="00D45CFF" w:rsidRDefault="00D45CFF" w:rsidP="00D45CFF">
      <w:pPr>
        <w:rPr>
          <w:rFonts w:ascii="Times New Roman" w:hAnsi="Times New Roman" w:cs="Times New Roman"/>
          <w:sz w:val="28"/>
          <w:szCs w:val="28"/>
        </w:rPr>
      </w:pPr>
    </w:p>
    <w:p w14:paraId="0D6CA048" w14:textId="77777777" w:rsidR="00D45CFF" w:rsidRPr="00D45CFF" w:rsidRDefault="00D45CFF" w:rsidP="00D45CFF">
      <w:pPr>
        <w:rPr>
          <w:rFonts w:ascii="Times New Roman" w:hAnsi="Times New Roman" w:cs="Times New Roman"/>
          <w:sz w:val="28"/>
          <w:szCs w:val="28"/>
        </w:rPr>
      </w:pPr>
    </w:p>
    <w:p w14:paraId="1B4DAC2C" w14:textId="77777777" w:rsidR="00D45CFF" w:rsidRPr="00D45CFF" w:rsidRDefault="00D45CFF" w:rsidP="00D45CFF">
      <w:pPr>
        <w:rPr>
          <w:rFonts w:ascii="Times New Roman" w:hAnsi="Times New Roman" w:cs="Times New Roman"/>
          <w:sz w:val="28"/>
          <w:szCs w:val="28"/>
        </w:rPr>
      </w:pPr>
    </w:p>
    <w:p w14:paraId="0DD2C870" w14:textId="6117A150" w:rsidR="00160090" w:rsidRDefault="007D2567" w:rsidP="007D2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93BC15" wp14:editId="57332B79">
            <wp:extent cx="4781550" cy="3371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46A87" w14:textId="438BB533" w:rsidR="007D2567" w:rsidRDefault="007D2567" w:rsidP="007D2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0AF46D" wp14:editId="49F7D3F8">
            <wp:extent cx="4714875" cy="2755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88" cy="275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32C7" w14:textId="5F9EBEBF" w:rsidR="007D2567" w:rsidRPr="00D45CFF" w:rsidRDefault="007D2567" w:rsidP="007D256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8087E79" wp14:editId="2DA4AB89">
            <wp:extent cx="3752850" cy="581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0" r="1497" b="15166"/>
                    <a:stretch/>
                  </pic:blipFill>
                  <pic:spPr bwMode="auto">
                    <a:xfrm>
                      <a:off x="0" y="0"/>
                      <a:ext cx="3755167" cy="582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2567" w:rsidRPr="00D45CFF" w:rsidSect="00D96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094"/>
    <w:rsid w:val="00160090"/>
    <w:rsid w:val="00193023"/>
    <w:rsid w:val="003A6D01"/>
    <w:rsid w:val="005A08C3"/>
    <w:rsid w:val="00643094"/>
    <w:rsid w:val="0068549B"/>
    <w:rsid w:val="00712969"/>
    <w:rsid w:val="007D2567"/>
    <w:rsid w:val="00866C65"/>
    <w:rsid w:val="009A1509"/>
    <w:rsid w:val="00D45CFF"/>
    <w:rsid w:val="00D756E3"/>
    <w:rsid w:val="00D96121"/>
    <w:rsid w:val="00DC0695"/>
    <w:rsid w:val="00EF01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2A71B"/>
  <w15:docId w15:val="{9B4F6AD0-30A2-4E0C-BC91-B1B44905D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8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9770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12715495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95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2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59209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40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7162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37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103716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15702629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052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2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4618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9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0898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2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808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7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0225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33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8907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12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352659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15426694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627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5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975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1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07117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4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045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487558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21247676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23707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03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94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03664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320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94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5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8190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9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18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1993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8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1477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91337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5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2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9587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52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9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807713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1951355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88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07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2374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90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7030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5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59951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3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194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4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872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4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5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849541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1674496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9842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0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3083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2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9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61877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0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153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1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152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7030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360471">
          <w:marLeft w:val="0"/>
          <w:marRight w:val="0"/>
          <w:marTop w:val="0"/>
          <w:marBottom w:val="0"/>
          <w:divBdr>
            <w:top w:val="single" w:sz="6" w:space="0" w:color="D1D1D1"/>
            <w:left w:val="single" w:sz="6" w:space="0" w:color="D1D1D1"/>
            <w:bottom w:val="single" w:sz="6" w:space="15" w:color="D1D1D1"/>
            <w:right w:val="single" w:sz="6" w:space="0" w:color="D1D1D1"/>
          </w:divBdr>
          <w:divsChild>
            <w:div w:id="15380103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56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0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Гладилина Е.Е.</dc:creator>
  <cp:lastModifiedBy>Наталья</cp:lastModifiedBy>
  <cp:revision>6</cp:revision>
  <dcterms:created xsi:type="dcterms:W3CDTF">2023-09-22T07:25:00Z</dcterms:created>
  <dcterms:modified xsi:type="dcterms:W3CDTF">2023-09-22T08:41:00Z</dcterms:modified>
</cp:coreProperties>
</file>