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9E" w:rsidRPr="00E32EB4" w:rsidRDefault="00E32EB4" w:rsidP="00E32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B4">
        <w:rPr>
          <w:rFonts w:ascii="Times New Roman" w:hAnsi="Times New Roman" w:cs="Times New Roman"/>
          <w:b/>
          <w:sz w:val="28"/>
          <w:szCs w:val="28"/>
        </w:rPr>
        <w:t>Аннотации к образовательным программам</w:t>
      </w:r>
    </w:p>
    <w:p w:rsidR="009B589E" w:rsidRPr="00B758A7" w:rsidRDefault="009B589E" w:rsidP="003D5AC3">
      <w:pPr>
        <w:jc w:val="center"/>
        <w:rPr>
          <w:rFonts w:ascii="Times New Roman" w:hAnsi="Times New Roman" w:cs="Times New Roman"/>
        </w:rPr>
      </w:pPr>
      <w:r w:rsidRPr="00B758A7">
        <w:rPr>
          <w:rFonts w:ascii="Times New Roman" w:hAnsi="Times New Roman" w:cs="Times New Roman"/>
          <w:b/>
          <w:u w:val="single"/>
        </w:rPr>
        <w:t>Основная образовательная программа муниципального бюджетного дошкольного образовательного учреждения детского сада № 57 г. Пензы "Матрёшка</w:t>
      </w:r>
      <w:r w:rsidRPr="00B758A7">
        <w:rPr>
          <w:rFonts w:ascii="Times New Roman" w:hAnsi="Times New Roman" w:cs="Times New Roman"/>
          <w:b/>
        </w:rPr>
        <w:t xml:space="preserve">" </w:t>
      </w:r>
      <w:r w:rsidR="003D5AC3">
        <w:rPr>
          <w:rFonts w:ascii="Times New Roman" w:hAnsi="Times New Roman" w:cs="Times New Roman"/>
        </w:rPr>
        <w:t xml:space="preserve"> </w:t>
      </w:r>
    </w:p>
    <w:p w:rsidR="009B589E" w:rsidRPr="00B758A7" w:rsidRDefault="009B589E" w:rsidP="000820A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МБДОУ детского сада № 57 г. Пензы  разработана на основе Примерной основной образовательной программы дошкольного образования, в соответствии с Федеральным законом №273-ФЗ «Об образовании в Российской Федерации» и Федеральным государственным образовательным стандартом дошкольного образования (далее – ФГОС ДО)</w:t>
      </w:r>
      <w:proofErr w:type="gramStart"/>
      <w:r w:rsidRPr="00B758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8A7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9B589E" w:rsidRPr="00B758A7" w:rsidRDefault="009B589E" w:rsidP="000820A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Программа ориентирована на развитие детей от 1,5 до 7 лет, рассчитана на обучение детей в группах:</w:t>
      </w:r>
    </w:p>
    <w:p w:rsidR="009B589E" w:rsidRPr="00B758A7" w:rsidRDefault="009B589E" w:rsidP="000820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— раннего возраста  (от 1.5 до 3 лет) — первая младшая группа;</w:t>
      </w:r>
    </w:p>
    <w:p w:rsidR="009B589E" w:rsidRPr="00B758A7" w:rsidRDefault="009B589E" w:rsidP="000820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— младшего дошкольного возраста (от 3 до 4 лет) — вторая младшая и   (от 4 до 5 лет) — средняя группа;</w:t>
      </w:r>
    </w:p>
    <w:p w:rsidR="009B589E" w:rsidRPr="00B758A7" w:rsidRDefault="009B589E" w:rsidP="000820A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— старшего дошкольного возраста  (от 5 до 6 лет)- старшая группа и  (от 6 до 7 лет) — подготовительная к обучению в школе группа.</w:t>
      </w:r>
    </w:p>
    <w:p w:rsidR="009B589E" w:rsidRPr="00B758A7" w:rsidRDefault="009B589E" w:rsidP="00E3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Целью Программы является проектирование социальных ситуаций развития ребенка и развивающей предметно — пространственной среды, обеспечивающих позитивную социализацию, мотивацию и поддержку индивидуальности детей через общение, игру, познавательно — исследовательскую деятельность и другие формы активности.</w:t>
      </w:r>
    </w:p>
    <w:p w:rsidR="009B589E" w:rsidRPr="00B758A7" w:rsidRDefault="009B589E" w:rsidP="00E3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воспитанию патриотизма, активной жизненной позиции, уважение к традиционным ценностям. Эти задачи реализуются в процессе разнообразных видов детской деятельности: игровой, коммуникативной, трудовой, познавательно — исследовательской, художественной.</w:t>
      </w:r>
    </w:p>
    <w:p w:rsidR="009B589E" w:rsidRPr="00B758A7" w:rsidRDefault="009B589E" w:rsidP="00E3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Программы представлена двумя направлениями </w:t>
      </w:r>
      <w:proofErr w:type="spellStart"/>
      <w:proofErr w:type="gramStart"/>
      <w:r w:rsidRPr="00B758A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 — оздоровительным</w:t>
      </w:r>
      <w:proofErr w:type="gramEnd"/>
      <w:r w:rsidRPr="00B758A7">
        <w:rPr>
          <w:rFonts w:ascii="Times New Roman" w:hAnsi="Times New Roman" w:cs="Times New Roman"/>
          <w:sz w:val="24"/>
          <w:szCs w:val="24"/>
        </w:rPr>
        <w:t xml:space="preserve"> и этнографическим.</w:t>
      </w:r>
    </w:p>
    <w:p w:rsidR="009B589E" w:rsidRPr="00B758A7" w:rsidRDefault="009B589E" w:rsidP="00E3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 xml:space="preserve">Приоритетное </w:t>
      </w:r>
      <w:proofErr w:type="spellStart"/>
      <w:proofErr w:type="gramStart"/>
      <w:r w:rsidRPr="00B758A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 — оздоровительное</w:t>
      </w:r>
      <w:proofErr w:type="gramEnd"/>
      <w:r w:rsidRPr="00B758A7">
        <w:rPr>
          <w:rFonts w:ascii="Times New Roman" w:hAnsi="Times New Roman" w:cs="Times New Roman"/>
          <w:sz w:val="24"/>
          <w:szCs w:val="24"/>
        </w:rPr>
        <w:t xml:space="preserve"> направление имеет целью создание системы работы образовательной организации по охране жизни и здоровья детей, приобщению дошкольников к здоровому образу жизни и реализуется на основе парциальной образовательной программы физического развития детей дошкольного возраста «Здоровый дошкольник» — авторы — составители Е.Ф. 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, Ф.Н. 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Бикинева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 и практического пособия «Занимательная физкультура в детском саду», разработанного группой педагогов МБДОУ ДС №57 г. Пензы.</w:t>
      </w:r>
    </w:p>
    <w:p w:rsidR="009B589E" w:rsidRPr="00B758A7" w:rsidRDefault="009B589E" w:rsidP="00082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 xml:space="preserve">Этнографическое направление реализуется на основе краеведческого материала, который создает условия для формирования у детей интереса к малой родине, элементарных представлений об истории родного города, его культурного наследия, уникальности, а также способствует обогащению кругозора, развитию любознательности, формированию интереса к окружающему миру. В ходе реализации направления используются следующие пособия: </w:t>
      </w:r>
      <w:proofErr w:type="gramStart"/>
      <w:r w:rsidRPr="00B758A7">
        <w:rPr>
          <w:rFonts w:ascii="Times New Roman" w:hAnsi="Times New Roman" w:cs="Times New Roman"/>
          <w:sz w:val="24"/>
          <w:szCs w:val="24"/>
        </w:rPr>
        <w:t xml:space="preserve">«История Пензенского края, как средство развития личности ребенка дошкольного возраста», парциальная образовательная программа, авт. — сост. В.Ф. 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, 2015; "Человек на родной земле", парциальная программа, под редакцией Е.Ф. 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Купецковой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, автор — составитель В.Ф. 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, 2015; "Приобщение детей дошкольного возраста к художественной литературе", парциальная программа, авт. — сост. В.Ф. 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 ГАОУ ДПО ИРР ПО, 2015;</w:t>
      </w:r>
      <w:proofErr w:type="gramEnd"/>
      <w:r w:rsidRPr="00B758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 xml:space="preserve">», парциальная образовательная программа авт. — сост. Е.Ф. </w:t>
      </w:r>
      <w:proofErr w:type="spellStart"/>
      <w:r w:rsidRPr="00B758A7">
        <w:rPr>
          <w:rFonts w:ascii="Times New Roman" w:hAnsi="Times New Roman" w:cs="Times New Roman"/>
          <w:sz w:val="24"/>
          <w:szCs w:val="24"/>
        </w:rPr>
        <w:t>Купецкова</w:t>
      </w:r>
      <w:proofErr w:type="spellEnd"/>
      <w:r w:rsidRPr="00B758A7">
        <w:rPr>
          <w:rFonts w:ascii="Times New Roman" w:hAnsi="Times New Roman" w:cs="Times New Roman"/>
          <w:sz w:val="24"/>
          <w:szCs w:val="24"/>
        </w:rPr>
        <w:t>, 2016.</w:t>
      </w:r>
    </w:p>
    <w:p w:rsidR="00E32EB4" w:rsidRPr="00E32EB4" w:rsidRDefault="00E32EB4" w:rsidP="00E32EB4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2E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Адаптированная основная образовательная программа дошкольного образования для детей с тяжёлым нарушением речи Муниципального бюджетного дошкольного образовательного учреждения детского сада №57 г. Пензы «Матрёшка» </w:t>
      </w:r>
      <w:r w:rsidRPr="00E32EB4">
        <w:rPr>
          <w:rFonts w:ascii="Times New Roman" w:hAnsi="Times New Roman" w:cs="Times New Roman"/>
          <w:b/>
          <w:u w:val="single"/>
        </w:rPr>
        <w:t xml:space="preserve"> </w:t>
      </w:r>
    </w:p>
    <w:p w:rsidR="00E32EB4" w:rsidRPr="00B758A7" w:rsidRDefault="00E32EB4" w:rsidP="00E3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8A7">
        <w:rPr>
          <w:rFonts w:ascii="Times New Roman" w:hAnsi="Times New Roman" w:cs="Times New Roman"/>
          <w:sz w:val="24"/>
          <w:szCs w:val="24"/>
        </w:rPr>
        <w:t>Программа разработана на основе «Примерной адаптированной основной образовательной программы для дошкольников с тяжелыми нарушениями речи», ориентирована на развитие детей от 5 до 7 лет, рассчитана на обучение детей в логопедической группе старшего дошкольного возраста:  (от 5 до 6 лет) — старшая группа и  (от 6 до 7 лет) — подготовительная к обучению в школе группа.</w:t>
      </w:r>
      <w:proofErr w:type="gramEnd"/>
    </w:p>
    <w:p w:rsidR="00E32EB4" w:rsidRPr="00B758A7" w:rsidRDefault="00E32EB4" w:rsidP="00E3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Программа обеспечивает разностороннее развитие ребенка с речевыми расстройствами и подготовку его к школьному обучению.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образования, представляющему собой совокупность обязательных требований к дошкольному образованию.</w:t>
      </w:r>
    </w:p>
    <w:p w:rsidR="00E32EB4" w:rsidRPr="00B758A7" w:rsidRDefault="00E32EB4" w:rsidP="00E3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развитию личности ребенка, сохранению и укреплению здоровья детей, воспитанию патриотизма, активной жизненной позиции, уважение к традиционным ценностям. </w:t>
      </w:r>
      <w:proofErr w:type="gramStart"/>
      <w:r w:rsidRPr="00B758A7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деятельности: игровой, коммуникативной, трудовой, познавательно — исследовательской, продуктивной (изобразительная, конструктивная и др.), художественной.</w:t>
      </w:r>
      <w:proofErr w:type="gramEnd"/>
    </w:p>
    <w:p w:rsidR="00E32EB4" w:rsidRDefault="00E32EB4" w:rsidP="003D5AC3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</w:rPr>
      </w:pPr>
    </w:p>
    <w:p w:rsidR="00B758A7" w:rsidRDefault="009B589E" w:rsidP="003D5A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04FD">
        <w:rPr>
          <w:rFonts w:ascii="Times New Roman" w:hAnsi="Times New Roman" w:cs="Times New Roman"/>
          <w:b/>
          <w:u w:val="single"/>
        </w:rPr>
        <w:t>Программа Развития Муниципального бюджетного дошкольного образовательного учреждения детского сада №57 г. Пензы «Матрёшка»</w:t>
      </w:r>
    </w:p>
    <w:p w:rsidR="009B589E" w:rsidRPr="00B758A7" w:rsidRDefault="00B758A7" w:rsidP="00B75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8A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B589E" w:rsidRPr="00B758A7">
        <w:rPr>
          <w:rFonts w:ascii="Times New Roman" w:hAnsi="Times New Roman" w:cs="Times New Roman"/>
          <w:sz w:val="24"/>
          <w:szCs w:val="24"/>
        </w:rPr>
        <w:t>предназначена для определения перспективных направлений развития учреждения на основе анализа работы ДОУ за предыдущей период.</w:t>
      </w:r>
      <w:proofErr w:type="gramEnd"/>
      <w:r w:rsidR="009B589E" w:rsidRPr="00B758A7">
        <w:rPr>
          <w:rFonts w:ascii="Times New Roman" w:hAnsi="Times New Roman" w:cs="Times New Roman"/>
          <w:sz w:val="24"/>
          <w:szCs w:val="24"/>
        </w:rPr>
        <w:t xml:space="preserve"> 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</w:r>
    </w:p>
    <w:p w:rsidR="009B589E" w:rsidRPr="00B758A7" w:rsidRDefault="00B758A7" w:rsidP="0025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>С</w:t>
      </w:r>
      <w:r w:rsidR="009B589E" w:rsidRPr="00B758A7">
        <w:rPr>
          <w:rFonts w:ascii="Times New Roman" w:hAnsi="Times New Roman" w:cs="Times New Roman"/>
          <w:sz w:val="24"/>
          <w:szCs w:val="24"/>
        </w:rPr>
        <w:t>рок реализации Программы: 2019 — 2024 годы.</w:t>
      </w:r>
    </w:p>
    <w:p w:rsidR="009B589E" w:rsidRPr="00B758A7" w:rsidRDefault="009B589E" w:rsidP="0025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A7">
        <w:rPr>
          <w:rFonts w:ascii="Times New Roman" w:hAnsi="Times New Roman" w:cs="Times New Roman"/>
          <w:sz w:val="24"/>
          <w:szCs w:val="24"/>
        </w:rPr>
        <w:t xml:space="preserve">Программа принята на педагогическом совете № 2 от 13.12.2019 года. </w:t>
      </w:r>
    </w:p>
    <w:p w:rsidR="009B589E" w:rsidRPr="00B758A7" w:rsidRDefault="009B589E" w:rsidP="0025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8A7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B758A7">
        <w:rPr>
          <w:rFonts w:ascii="Times New Roman" w:hAnsi="Times New Roman" w:cs="Times New Roman"/>
          <w:sz w:val="24"/>
          <w:szCs w:val="24"/>
        </w:rPr>
        <w:t xml:space="preserve"> с начальником Управления образования города Пензы.</w:t>
      </w:r>
    </w:p>
    <w:p w:rsidR="009B589E" w:rsidRPr="00B758A7" w:rsidRDefault="009B589E" w:rsidP="00250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8A7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B758A7">
        <w:rPr>
          <w:rFonts w:ascii="Times New Roman" w:hAnsi="Times New Roman" w:cs="Times New Roman"/>
          <w:sz w:val="24"/>
          <w:szCs w:val="24"/>
        </w:rPr>
        <w:t xml:space="preserve"> Приказом заведующего МБДОУ ДС №57 г. Пензы.</w:t>
      </w:r>
    </w:p>
    <w:p w:rsidR="009B589E" w:rsidRDefault="009B589E" w:rsidP="009B589E"/>
    <w:p w:rsidR="009B589E" w:rsidRPr="002504FD" w:rsidRDefault="009B589E" w:rsidP="003D5A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04FD">
        <w:rPr>
          <w:rFonts w:ascii="Times New Roman" w:hAnsi="Times New Roman" w:cs="Times New Roman"/>
          <w:b/>
          <w:u w:val="single"/>
        </w:rPr>
        <w:t>Рабочая программа воспитания Муниципального бюджетного дошкольного образовательного учреждения детского сада № 57 г. Пензы «Матрешка»</w:t>
      </w:r>
    </w:p>
    <w:p w:rsidR="00F06A92" w:rsidRPr="00E075FB" w:rsidRDefault="00F06A92" w:rsidP="00E0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5FB">
        <w:rPr>
          <w:rFonts w:ascii="Times New Roman" w:hAnsi="Times New Roman" w:cs="Times New Roman"/>
          <w:sz w:val="24"/>
          <w:szCs w:val="24"/>
        </w:rPr>
        <w:t xml:space="preserve">Программа воспитания МБДОУ обеспечивает формирование </w:t>
      </w:r>
      <w:proofErr w:type="spellStart"/>
      <w:r w:rsidRPr="00E075F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E075FB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proofErr w:type="gramStart"/>
      <w:r w:rsidRPr="00E075F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504FD" w:rsidRPr="00E075FB">
        <w:rPr>
          <w:rFonts w:ascii="Times New Roman" w:hAnsi="Times New Roman" w:cs="Times New Roman"/>
          <w:sz w:val="24"/>
          <w:szCs w:val="24"/>
        </w:rPr>
        <w:t>-</w:t>
      </w:r>
      <w:r w:rsidRPr="00E075FB">
        <w:rPr>
          <w:rFonts w:ascii="Times New Roman" w:hAnsi="Times New Roman" w:cs="Times New Roman"/>
          <w:sz w:val="24"/>
          <w:szCs w:val="24"/>
        </w:rPr>
        <w:t xml:space="preserve"> значимые</w:t>
      </w:r>
      <w:proofErr w:type="gramEnd"/>
      <w:r w:rsidRPr="00E075FB">
        <w:rPr>
          <w:rFonts w:ascii="Times New Roman" w:hAnsi="Times New Roman" w:cs="Times New Roman"/>
          <w:sz w:val="24"/>
          <w:szCs w:val="24"/>
        </w:rPr>
        <w:t xml:space="preserve"> виды совместной деятельности</w:t>
      </w:r>
    </w:p>
    <w:p w:rsidR="00E075FB" w:rsidRPr="00E075FB" w:rsidRDefault="002504FD" w:rsidP="00E0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5FB">
        <w:rPr>
          <w:rFonts w:ascii="Times New Roman" w:eastAsia="Calibri" w:hAnsi="Times New Roman" w:cs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</w:t>
      </w:r>
      <w:r w:rsidR="00E075FB" w:rsidRPr="00E075FB">
        <w:rPr>
          <w:rFonts w:ascii="Times New Roman" w:hAnsi="Times New Roman" w:cs="Times New Roman"/>
          <w:sz w:val="24"/>
          <w:szCs w:val="24"/>
        </w:rPr>
        <w:t xml:space="preserve"> и 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построена на основе духовно-нравственных и </w:t>
      </w:r>
      <w:proofErr w:type="spellStart"/>
      <w:r w:rsidR="00E075FB" w:rsidRPr="00E075FB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</w:t>
      </w:r>
      <w:r w:rsidR="00E075FB" w:rsidRPr="00E075FB">
        <w:rPr>
          <w:rFonts w:ascii="Times New Roman" w:hAnsi="Times New Roman" w:cs="Times New Roman"/>
          <w:sz w:val="24"/>
          <w:szCs w:val="24"/>
        </w:rPr>
        <w:t>.</w:t>
      </w:r>
    </w:p>
    <w:p w:rsidR="00B758A7" w:rsidRDefault="002504FD" w:rsidP="00E32E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5FB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</w:t>
      </w:r>
      <w:r w:rsidRPr="00E075FB">
        <w:rPr>
          <w:rFonts w:ascii="Times New Roman" w:hAnsi="Times New Roman" w:cs="Times New Roman"/>
          <w:sz w:val="24"/>
          <w:szCs w:val="24"/>
        </w:rPr>
        <w:t>предполагает</w:t>
      </w:r>
      <w:r w:rsidRPr="00E075FB">
        <w:rPr>
          <w:rFonts w:ascii="Times New Roman" w:eastAsia="Calibri" w:hAnsi="Times New Roman" w:cs="Times New Roman"/>
          <w:sz w:val="24"/>
          <w:szCs w:val="24"/>
        </w:rPr>
        <w:t xml:space="preserve"> сетево</w:t>
      </w:r>
      <w:r w:rsidRPr="00E075FB">
        <w:rPr>
          <w:rFonts w:ascii="Times New Roman" w:hAnsi="Times New Roman" w:cs="Times New Roman"/>
          <w:sz w:val="24"/>
          <w:szCs w:val="24"/>
        </w:rPr>
        <w:t>е</w:t>
      </w:r>
      <w:r w:rsidRPr="00E075FB">
        <w:rPr>
          <w:rFonts w:ascii="Times New Roman" w:eastAsia="Calibri" w:hAnsi="Times New Roman" w:cs="Times New Roman"/>
          <w:sz w:val="24"/>
          <w:szCs w:val="24"/>
        </w:rPr>
        <w:t xml:space="preserve"> взаимодействи</w:t>
      </w:r>
      <w:r w:rsidRPr="00E075FB">
        <w:rPr>
          <w:rFonts w:ascii="Times New Roman" w:hAnsi="Times New Roman" w:cs="Times New Roman"/>
          <w:sz w:val="24"/>
          <w:szCs w:val="24"/>
        </w:rPr>
        <w:t>е</w:t>
      </w:r>
      <w:r w:rsidRPr="00E075FB">
        <w:rPr>
          <w:rFonts w:ascii="Times New Roman" w:eastAsia="Calibri" w:hAnsi="Times New Roman" w:cs="Times New Roman"/>
          <w:sz w:val="24"/>
          <w:szCs w:val="24"/>
        </w:rPr>
        <w:t xml:space="preserve"> с разными субъектами воспитательно-образовательного процесса</w:t>
      </w:r>
      <w:r w:rsidR="00E075FB">
        <w:rPr>
          <w:rFonts w:ascii="Times New Roman" w:hAnsi="Times New Roman" w:cs="Times New Roman"/>
          <w:sz w:val="24"/>
          <w:szCs w:val="24"/>
        </w:rPr>
        <w:t xml:space="preserve"> и предлагает  использование следующих образовательных технологий: т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>ехнологи</w:t>
      </w:r>
      <w:r w:rsidR="00E075FB" w:rsidRPr="00E075FB">
        <w:rPr>
          <w:rFonts w:ascii="Times New Roman" w:hAnsi="Times New Roman" w:cs="Times New Roman"/>
          <w:sz w:val="24"/>
          <w:szCs w:val="24"/>
        </w:rPr>
        <w:t>и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проектной деятельности</w:t>
      </w:r>
      <w:r w:rsidR="00E075FB" w:rsidRPr="00E075FB">
        <w:rPr>
          <w:rFonts w:ascii="Times New Roman" w:hAnsi="Times New Roman" w:cs="Times New Roman"/>
          <w:sz w:val="24"/>
          <w:szCs w:val="24"/>
        </w:rPr>
        <w:t xml:space="preserve">, 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>метод</w:t>
      </w:r>
      <w:r w:rsidR="00E075FB" w:rsidRPr="00E075FB">
        <w:rPr>
          <w:rFonts w:ascii="Times New Roman" w:hAnsi="Times New Roman" w:cs="Times New Roman"/>
          <w:sz w:val="24"/>
          <w:szCs w:val="24"/>
        </w:rPr>
        <w:t>а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проектов</w:t>
      </w:r>
      <w:r w:rsidR="00E075FB" w:rsidRPr="00E075FB">
        <w:rPr>
          <w:rFonts w:ascii="Times New Roman" w:hAnsi="Times New Roman" w:cs="Times New Roman"/>
          <w:sz w:val="24"/>
          <w:szCs w:val="24"/>
        </w:rPr>
        <w:t>, т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>ехнологи</w:t>
      </w:r>
      <w:r w:rsidR="00E075FB" w:rsidRPr="00E075FB">
        <w:rPr>
          <w:rFonts w:ascii="Times New Roman" w:hAnsi="Times New Roman" w:cs="Times New Roman"/>
          <w:sz w:val="24"/>
          <w:szCs w:val="24"/>
        </w:rPr>
        <w:t>и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деятельности</w:t>
      </w:r>
      <w:r w:rsidR="00E075FB" w:rsidRPr="00E075FB">
        <w:rPr>
          <w:rFonts w:ascii="Times New Roman" w:hAnsi="Times New Roman" w:cs="Times New Roman"/>
          <w:sz w:val="24"/>
          <w:szCs w:val="24"/>
        </w:rPr>
        <w:t>, п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>едагогическ</w:t>
      </w:r>
      <w:r w:rsidR="00E075FB" w:rsidRPr="00E075FB">
        <w:rPr>
          <w:rFonts w:ascii="Times New Roman" w:hAnsi="Times New Roman" w:cs="Times New Roman"/>
          <w:sz w:val="24"/>
          <w:szCs w:val="24"/>
        </w:rPr>
        <w:t>ой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технологи</w:t>
      </w:r>
      <w:r w:rsidR="00E075FB" w:rsidRPr="00E075FB">
        <w:rPr>
          <w:rFonts w:ascii="Times New Roman" w:hAnsi="Times New Roman" w:cs="Times New Roman"/>
          <w:sz w:val="24"/>
          <w:szCs w:val="24"/>
        </w:rPr>
        <w:t>и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организации сюжетно-ролевых игр</w:t>
      </w:r>
      <w:r w:rsidR="00E075FB" w:rsidRPr="00E075FB">
        <w:rPr>
          <w:rFonts w:ascii="Times New Roman" w:hAnsi="Times New Roman" w:cs="Times New Roman"/>
          <w:sz w:val="24"/>
          <w:szCs w:val="24"/>
        </w:rPr>
        <w:t>, т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>ехнологи</w:t>
      </w:r>
      <w:r w:rsidR="00E075FB" w:rsidRPr="00E075FB">
        <w:rPr>
          <w:rFonts w:ascii="Times New Roman" w:hAnsi="Times New Roman" w:cs="Times New Roman"/>
          <w:sz w:val="24"/>
          <w:szCs w:val="24"/>
        </w:rPr>
        <w:t>и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интегрированного обучения</w:t>
      </w:r>
      <w:r w:rsidR="00E075FB" w:rsidRPr="00E075FB">
        <w:rPr>
          <w:rFonts w:ascii="Times New Roman" w:hAnsi="Times New Roman" w:cs="Times New Roman"/>
          <w:sz w:val="24"/>
          <w:szCs w:val="24"/>
        </w:rPr>
        <w:t>, т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>ехнологи</w:t>
      </w:r>
      <w:r w:rsidR="00E075FB" w:rsidRPr="00E075FB">
        <w:rPr>
          <w:rFonts w:ascii="Times New Roman" w:hAnsi="Times New Roman" w:cs="Times New Roman"/>
          <w:sz w:val="24"/>
          <w:szCs w:val="24"/>
        </w:rPr>
        <w:t>и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75FB" w:rsidRPr="00E075FB">
        <w:rPr>
          <w:rFonts w:ascii="Times New Roman" w:eastAsia="Calibri" w:hAnsi="Times New Roman" w:cs="Times New Roman"/>
          <w:sz w:val="24"/>
          <w:szCs w:val="24"/>
        </w:rPr>
        <w:t>ровесничества</w:t>
      </w:r>
      <w:proofErr w:type="spellEnd"/>
      <w:r w:rsidR="00E075FB" w:rsidRPr="00E075FB">
        <w:rPr>
          <w:rFonts w:ascii="Times New Roman" w:hAnsi="Times New Roman" w:cs="Times New Roman"/>
          <w:sz w:val="24"/>
          <w:szCs w:val="24"/>
        </w:rPr>
        <w:t>.</w:t>
      </w:r>
      <w:r w:rsidR="00E075FB" w:rsidRPr="00E075F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B758A7" w:rsidSect="0008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18" w:rsidRDefault="009B3F18" w:rsidP="002422D2">
      <w:pPr>
        <w:spacing w:after="0" w:line="240" w:lineRule="auto"/>
      </w:pPr>
      <w:r>
        <w:separator/>
      </w:r>
    </w:p>
  </w:endnote>
  <w:endnote w:type="continuationSeparator" w:id="0">
    <w:p w:rsidR="009B3F18" w:rsidRDefault="009B3F18" w:rsidP="0024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18" w:rsidRDefault="009B3F18" w:rsidP="002422D2">
      <w:pPr>
        <w:spacing w:after="0" w:line="240" w:lineRule="auto"/>
      </w:pPr>
      <w:r>
        <w:separator/>
      </w:r>
    </w:p>
  </w:footnote>
  <w:footnote w:type="continuationSeparator" w:id="0">
    <w:p w:rsidR="009B3F18" w:rsidRDefault="009B3F18" w:rsidP="0024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E58A8"/>
    <w:multiLevelType w:val="hybridMultilevel"/>
    <w:tmpl w:val="6DB2A1C0"/>
    <w:lvl w:ilvl="0" w:tplc="B9AE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9E"/>
    <w:rsid w:val="000820A2"/>
    <w:rsid w:val="00086BDC"/>
    <w:rsid w:val="000A6BC3"/>
    <w:rsid w:val="000E2AFC"/>
    <w:rsid w:val="00193B17"/>
    <w:rsid w:val="002068AA"/>
    <w:rsid w:val="002422D2"/>
    <w:rsid w:val="002504FD"/>
    <w:rsid w:val="00283A40"/>
    <w:rsid w:val="002B792E"/>
    <w:rsid w:val="003D4FC9"/>
    <w:rsid w:val="003D5AC3"/>
    <w:rsid w:val="003F041A"/>
    <w:rsid w:val="00475B1B"/>
    <w:rsid w:val="0048368C"/>
    <w:rsid w:val="00621CF6"/>
    <w:rsid w:val="006A3857"/>
    <w:rsid w:val="00725516"/>
    <w:rsid w:val="00725C1B"/>
    <w:rsid w:val="009473C5"/>
    <w:rsid w:val="009B3F18"/>
    <w:rsid w:val="009B4D58"/>
    <w:rsid w:val="009B589E"/>
    <w:rsid w:val="00A655AE"/>
    <w:rsid w:val="00B3679F"/>
    <w:rsid w:val="00B758A7"/>
    <w:rsid w:val="00C8646D"/>
    <w:rsid w:val="00E075FB"/>
    <w:rsid w:val="00E32EB4"/>
    <w:rsid w:val="00E62767"/>
    <w:rsid w:val="00E6330F"/>
    <w:rsid w:val="00EC6582"/>
    <w:rsid w:val="00F06A92"/>
    <w:rsid w:val="00F15666"/>
    <w:rsid w:val="00F3261C"/>
    <w:rsid w:val="00F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655AE"/>
    <w:rPr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5AE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  <w:shd w:val="clear" w:color="auto" w:fill="FFFFFF"/>
    </w:rPr>
  </w:style>
  <w:style w:type="character" w:styleId="a3">
    <w:name w:val="page number"/>
    <w:basedOn w:val="a0"/>
    <w:rsid w:val="00A655AE"/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3D4FC9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3D4FC9"/>
    <w:pPr>
      <w:spacing w:after="0" w:line="240" w:lineRule="auto"/>
      <w:jc w:val="both"/>
    </w:pPr>
    <w:rPr>
      <w:sz w:val="24"/>
      <w:szCs w:val="24"/>
    </w:rPr>
  </w:style>
  <w:style w:type="character" w:customStyle="1" w:styleId="c1">
    <w:name w:val="c1"/>
    <w:basedOn w:val="a0"/>
    <w:rsid w:val="00EC6582"/>
  </w:style>
  <w:style w:type="paragraph" w:styleId="a4">
    <w:name w:val="List Paragraph"/>
    <w:basedOn w:val="a"/>
    <w:uiPriority w:val="34"/>
    <w:qFormat/>
    <w:rsid w:val="00F1566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Plain Text"/>
    <w:basedOn w:val="a"/>
    <w:link w:val="a6"/>
    <w:uiPriority w:val="99"/>
    <w:rsid w:val="002422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422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2">
    <w:name w:val="c12"/>
    <w:uiPriority w:val="99"/>
    <w:rsid w:val="002422D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242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22D2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2422D2"/>
    <w:rPr>
      <w:rFonts w:cs="Times New Roman"/>
      <w:vertAlign w:val="superscript"/>
    </w:rPr>
  </w:style>
  <w:style w:type="character" w:styleId="aa">
    <w:name w:val="Strong"/>
    <w:uiPriority w:val="99"/>
    <w:qFormat/>
    <w:rsid w:val="002422D2"/>
    <w:rPr>
      <w:rFonts w:cs="Times New Roman"/>
      <w:b/>
      <w:bCs/>
    </w:rPr>
  </w:style>
  <w:style w:type="paragraph" w:customStyle="1" w:styleId="Default">
    <w:name w:val="Default"/>
    <w:rsid w:val="0025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3F041A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3F041A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1">
    <w:name w:val="Без интервала1"/>
    <w:next w:val="a"/>
    <w:rsid w:val="000A6BC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Гладилина Е.Е.</cp:lastModifiedBy>
  <cp:revision>11</cp:revision>
  <cp:lastPrinted>2022-10-13T08:19:00Z</cp:lastPrinted>
  <dcterms:created xsi:type="dcterms:W3CDTF">2022-10-11T11:00:00Z</dcterms:created>
  <dcterms:modified xsi:type="dcterms:W3CDTF">2022-10-13T08:22:00Z</dcterms:modified>
</cp:coreProperties>
</file>